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957A" w14:textId="4C928049" w:rsidR="00ED5B20" w:rsidRPr="00FD2B9D" w:rsidRDefault="003D6376" w:rsidP="00FD2B9D">
      <w:pPr>
        <w:rPr>
          <w:rFonts w:asciiTheme="minorHAnsi" w:hAnsiTheme="minorHAnsi"/>
          <w:bCs/>
          <w:color w:val="17365D" w:themeColor="text2" w:themeShade="BF"/>
          <w:sz w:val="24"/>
          <w:szCs w:val="28"/>
          <w:highlight w:val="yellow"/>
        </w:rPr>
      </w:pPr>
      <w:r>
        <w:rPr>
          <w:rFonts w:ascii="Charlemagne Std" w:hAnsi="Charlemagne Std"/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56E8255" wp14:editId="5E610F3D">
                <wp:simplePos x="0" y="0"/>
                <wp:positionH relativeFrom="column">
                  <wp:posOffset>-515620</wp:posOffset>
                </wp:positionH>
                <wp:positionV relativeFrom="paragraph">
                  <wp:posOffset>2104389</wp:posOffset>
                </wp:positionV>
                <wp:extent cx="7810500" cy="0"/>
                <wp:effectExtent l="0" t="1905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2B71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6pt,165.7pt" to="574.4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" strokecolor="#205867 [1608]" strokeweight="2.25pt">
                <o:lock v:ext="edit" shapetype="f"/>
              </v:line>
            </w:pict>
          </mc:Fallback>
        </mc:AlternateContent>
      </w:r>
      <w:r>
        <w:rPr>
          <w:rFonts w:ascii="Charlemagne Std" w:hAnsi="Charlemagne Std"/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B8ACDF1" wp14:editId="1789138E">
                <wp:simplePos x="0" y="0"/>
                <wp:positionH relativeFrom="column">
                  <wp:posOffset>-515620</wp:posOffset>
                </wp:positionH>
                <wp:positionV relativeFrom="paragraph">
                  <wp:posOffset>1990089</wp:posOffset>
                </wp:positionV>
                <wp:extent cx="78105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115DF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6pt,156.7pt" to="574.4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" strokecolor="#205867 [1608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B994D" wp14:editId="44E27AB8">
                <wp:simplePos x="0" y="0"/>
                <wp:positionH relativeFrom="column">
                  <wp:posOffset>-436245</wp:posOffset>
                </wp:positionH>
                <wp:positionV relativeFrom="paragraph">
                  <wp:posOffset>23495</wp:posOffset>
                </wp:positionV>
                <wp:extent cx="7734300" cy="2073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073275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FCE2" w14:textId="77777777" w:rsidR="00C40F29" w:rsidRPr="00223E56" w:rsidRDefault="002914A8" w:rsidP="00C40F2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Unique Bo</w:t>
                            </w:r>
                            <w:r w:rsidR="00C40F29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utique</w:t>
                            </w:r>
                          </w:p>
                          <w:p w14:paraId="09C6413F" w14:textId="77777777" w:rsidR="00C40F29" w:rsidRPr="00223E56" w:rsidRDefault="00223E56" w:rsidP="00C40F2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-</w:t>
                            </w:r>
                            <w:r w:rsidR="002914A8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 xml:space="preserve">A Fine Arts </w:t>
                            </w:r>
                            <w:r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a</w:t>
                            </w:r>
                            <w:r w:rsidR="002914A8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nd Craft Show</w:t>
                            </w:r>
                            <w:r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-</w:t>
                            </w:r>
                          </w:p>
                          <w:p w14:paraId="15C1CAE2" w14:textId="77777777" w:rsidR="00223E56" w:rsidRPr="00223E56" w:rsidRDefault="00223E56" w:rsidP="00C40F2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28"/>
                                <w:szCs w:val="12"/>
                              </w:rPr>
                            </w:pPr>
                          </w:p>
                          <w:p w14:paraId="4690EE08" w14:textId="77777777" w:rsidR="00223E56" w:rsidRDefault="00C40F29" w:rsidP="00223E56">
                            <w:pPr>
                              <w:pStyle w:val="ListParagraph"/>
                              <w:jc w:val="center"/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</w:pPr>
                            <w:r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 xml:space="preserve">Hosting the most talented Artists of Southern Maryland </w:t>
                            </w:r>
                          </w:p>
                          <w:p w14:paraId="41089002" w14:textId="0B59A3E2" w:rsidR="002914A8" w:rsidRPr="00223E56" w:rsidRDefault="00491DAA" w:rsidP="00223E56">
                            <w:pPr>
                              <w:pStyle w:val="ListParagraph"/>
                              <w:jc w:val="center"/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>A</w:t>
                            </w:r>
                            <w:r w:rsid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>nd</w:t>
                            </w:r>
                            <w:r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 xml:space="preserve"> </w:t>
                            </w:r>
                            <w:r w:rsidR="00E46E7F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>hand-picked A</w:t>
                            </w:r>
                            <w:r w:rsidR="00C40F29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>rtist</w:t>
                            </w:r>
                            <w:r w:rsidR="00223E56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>s</w:t>
                            </w:r>
                            <w:r w:rsidR="00C40F29" w:rsidRPr="00223E56">
                              <w:rPr>
                                <w:rFonts w:ascii="Footlight MT Light" w:hAnsi="Footlight MT Light"/>
                                <w:color w:val="215868" w:themeColor="accent5" w:themeShade="80"/>
                                <w:sz w:val="32"/>
                                <w:szCs w:val="46"/>
                              </w:rPr>
                              <w:t xml:space="preserve"> from beyond</w:t>
                            </w:r>
                            <w:r w:rsidR="00FD2B9D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B993EBB" wp14:editId="010872AA">
                                  <wp:extent cx="6825663" cy="3827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ter (2)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0" cy="38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9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5pt;margin-top:1.85pt;width:609pt;height:1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" fillcolor="#f3f6fb" stroked="f" strokeweight="2.25pt">
                <v:textbox>
                  <w:txbxContent>
                    <w:p w14:paraId="36E4FCE2" w14:textId="77777777" w:rsidR="00C40F29" w:rsidRPr="00223E56" w:rsidRDefault="002914A8" w:rsidP="00C40F29">
                      <w:pPr>
                        <w:jc w:val="center"/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Unique Bo</w:t>
                      </w:r>
                      <w:r w:rsidR="00C40F29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utique</w:t>
                      </w:r>
                    </w:p>
                    <w:p w14:paraId="09C6413F" w14:textId="77777777" w:rsidR="00C40F29" w:rsidRPr="00223E56" w:rsidRDefault="00223E56" w:rsidP="00C40F29">
                      <w:pPr>
                        <w:jc w:val="center"/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-</w:t>
                      </w:r>
                      <w:r w:rsidR="002914A8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 xml:space="preserve">A Fine Arts </w:t>
                      </w:r>
                      <w:r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a</w:t>
                      </w:r>
                      <w:r w:rsidR="002914A8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nd Craft Show</w:t>
                      </w:r>
                      <w:r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64"/>
                          <w:szCs w:val="64"/>
                        </w:rPr>
                        <w:t>-</w:t>
                      </w:r>
                    </w:p>
                    <w:p w14:paraId="15C1CAE2" w14:textId="77777777" w:rsidR="00223E56" w:rsidRPr="00223E56" w:rsidRDefault="00223E56" w:rsidP="00C40F29">
                      <w:pPr>
                        <w:jc w:val="center"/>
                        <w:rPr>
                          <w:rFonts w:ascii="Footlight MT Light" w:hAnsi="Footlight MT Light"/>
                          <w:color w:val="215868" w:themeColor="accent5" w:themeShade="80"/>
                          <w:sz w:val="28"/>
                          <w:szCs w:val="12"/>
                        </w:rPr>
                      </w:pPr>
                    </w:p>
                    <w:p w14:paraId="4690EE08" w14:textId="77777777" w:rsidR="00223E56" w:rsidRDefault="00C40F29" w:rsidP="00223E56">
                      <w:pPr>
                        <w:pStyle w:val="ListParagraph"/>
                        <w:jc w:val="center"/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</w:pPr>
                      <w:r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 xml:space="preserve">Hosting the most talented Artists of Southern Maryland </w:t>
                      </w:r>
                    </w:p>
                    <w:p w14:paraId="41089002" w14:textId="0B59A3E2" w:rsidR="002914A8" w:rsidRPr="00223E56" w:rsidRDefault="00491DAA" w:rsidP="00223E56">
                      <w:pPr>
                        <w:pStyle w:val="ListParagraph"/>
                        <w:jc w:val="center"/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</w:pPr>
                      <w:r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>A</w:t>
                      </w:r>
                      <w:r w:rsidR="00223E56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>nd</w:t>
                      </w:r>
                      <w:r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 xml:space="preserve"> </w:t>
                      </w:r>
                      <w:r w:rsidR="00E46E7F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>hand-picked A</w:t>
                      </w:r>
                      <w:r w:rsidR="00C40F29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>rtist</w:t>
                      </w:r>
                      <w:r w:rsidR="00223E56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>s</w:t>
                      </w:r>
                      <w:r w:rsidR="00C40F29" w:rsidRPr="00223E56">
                        <w:rPr>
                          <w:rFonts w:ascii="Footlight MT Light" w:hAnsi="Footlight MT Light"/>
                          <w:color w:val="215868" w:themeColor="accent5" w:themeShade="80"/>
                          <w:sz w:val="32"/>
                          <w:szCs w:val="46"/>
                        </w:rPr>
                        <w:t xml:space="preserve"> from beyond</w:t>
                      </w:r>
                      <w:r w:rsidR="00FD2B9D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B993EBB" wp14:editId="010872AA">
                            <wp:extent cx="6825663" cy="3827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ter (2)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0" cy="38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7F7" w:rsidRPr="007B67F7">
        <w:rPr>
          <w:rFonts w:ascii="Adobe Ming Std L" w:eastAsia="Adobe Ming Std L" w:hAnsi="Adobe Ming Std L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304F777" wp14:editId="10965791">
            <wp:simplePos x="0" y="0"/>
            <wp:positionH relativeFrom="column">
              <wp:posOffset>-228600</wp:posOffset>
            </wp:positionH>
            <wp:positionV relativeFrom="paragraph">
              <wp:posOffset>406400</wp:posOffset>
            </wp:positionV>
            <wp:extent cx="1028700" cy="933450"/>
            <wp:effectExtent l="19050" t="19050" r="19050" b="19050"/>
            <wp:wrapTight wrapText="bothSides">
              <wp:wrapPolygon edited="0">
                <wp:start x="-400" y="-441"/>
                <wp:lineTo x="-400" y="21600"/>
                <wp:lineTo x="21600" y="21600"/>
                <wp:lineTo x="21600" y="-441"/>
                <wp:lineTo x="-400" y="-44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151887_1789469367764655_2135413240344841379_n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2AA0627" wp14:editId="0571CC27">
                <wp:simplePos x="0" y="0"/>
                <wp:positionH relativeFrom="column">
                  <wp:posOffset>-438150</wp:posOffset>
                </wp:positionH>
                <wp:positionV relativeFrom="paragraph">
                  <wp:posOffset>-107951</wp:posOffset>
                </wp:positionV>
                <wp:extent cx="7810500" cy="0"/>
                <wp:effectExtent l="0" t="1905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97CE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5pt,-8.5pt" to="580.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" strokecolor="#205867 [1608]" strokeweight="2.25pt">
                <o:lock v:ext="edit" shapetype="f"/>
              </v:lin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BAF402" wp14:editId="681B7593">
                <wp:simplePos x="0" y="0"/>
                <wp:positionH relativeFrom="column">
                  <wp:posOffset>-438150</wp:posOffset>
                </wp:positionH>
                <wp:positionV relativeFrom="paragraph">
                  <wp:posOffset>15874</wp:posOffset>
                </wp:positionV>
                <wp:extent cx="7810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C1DAE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5pt,1.25pt" to="58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" strokecolor="#205867 [1608]" strokeweight="1.5pt">
                <o:lock v:ext="edit" shapetype="f"/>
              </v:line>
            </w:pict>
          </mc:Fallback>
        </mc:AlternateContent>
      </w:r>
    </w:p>
    <w:p w14:paraId="60B52C9B" w14:textId="77777777" w:rsidR="00954C46" w:rsidRPr="00183507" w:rsidRDefault="00954C46" w:rsidP="007B67F7">
      <w:pPr>
        <w:rPr>
          <w:rFonts w:asciiTheme="minorHAnsi" w:hAnsiTheme="minorHAnsi"/>
          <w:b/>
          <w:bCs/>
          <w:sz w:val="18"/>
          <w:szCs w:val="28"/>
        </w:rPr>
      </w:pPr>
    </w:p>
    <w:p w14:paraId="217D147F" w14:textId="50D351E8" w:rsidR="00FC2026" w:rsidRPr="00183507" w:rsidRDefault="00FC2026" w:rsidP="00162FF3">
      <w:pPr>
        <w:rPr>
          <w:rFonts w:ascii="Adobe Ming Std L" w:eastAsia="Adobe Ming Std L" w:hAnsi="Adobe Ming Std L"/>
          <w:b/>
          <w:bCs/>
          <w:sz w:val="40"/>
          <w:szCs w:val="36"/>
        </w:rPr>
      </w:pPr>
      <w:r w:rsidRPr="00183507">
        <w:rPr>
          <w:rFonts w:ascii="Adobe Ming Std L" w:eastAsia="Adobe Ming Std L" w:hAnsi="Adobe Ming Std L"/>
          <w:b/>
          <w:bCs/>
          <w:sz w:val="40"/>
          <w:szCs w:val="36"/>
        </w:rPr>
        <w:t>APPLICATION</w:t>
      </w:r>
      <w:r w:rsidR="00954C46" w:rsidRPr="00183507">
        <w:rPr>
          <w:rFonts w:ascii="Adobe Ming Std L" w:eastAsia="Adobe Ming Std L" w:hAnsi="Adobe Ming Std L"/>
          <w:b/>
          <w:bCs/>
          <w:sz w:val="40"/>
          <w:szCs w:val="36"/>
        </w:rPr>
        <w:t xml:space="preserve"> 20</w:t>
      </w:r>
      <w:r w:rsidR="00F714B4">
        <w:rPr>
          <w:rFonts w:ascii="Adobe Ming Std L" w:eastAsia="Adobe Ming Std L" w:hAnsi="Adobe Ming Std L"/>
          <w:b/>
          <w:bCs/>
          <w:sz w:val="40"/>
          <w:szCs w:val="36"/>
        </w:rPr>
        <w:t>2</w:t>
      </w:r>
      <w:r w:rsidR="0059383A">
        <w:rPr>
          <w:rFonts w:ascii="Adobe Ming Std L" w:eastAsia="Adobe Ming Std L" w:hAnsi="Adobe Ming Std L"/>
          <w:b/>
          <w:bCs/>
          <w:sz w:val="40"/>
          <w:szCs w:val="36"/>
        </w:rPr>
        <w:t>2</w:t>
      </w:r>
    </w:p>
    <w:p w14:paraId="56880BF9" w14:textId="5A02B1C8" w:rsidR="005422CE" w:rsidRPr="007B67F7" w:rsidRDefault="00280974" w:rsidP="00162FF3">
      <w:pPr>
        <w:rPr>
          <w:rFonts w:ascii="Adobe Ming Std L" w:eastAsia="Adobe Ming Std L" w:hAnsi="Adobe Ming Std L"/>
          <w:b/>
          <w:bCs/>
          <w:sz w:val="26"/>
          <w:szCs w:val="26"/>
        </w:rPr>
      </w:pPr>
      <w:r w:rsidRPr="007B67F7">
        <w:rPr>
          <w:rFonts w:ascii="Adobe Ming Std L" w:eastAsia="Adobe Ming Std L" w:hAnsi="Adobe Ming Std L"/>
          <w:b/>
          <w:bCs/>
          <w:sz w:val="26"/>
          <w:szCs w:val="26"/>
        </w:rPr>
        <w:t>S</w:t>
      </w:r>
      <w:r w:rsidR="0059383A">
        <w:rPr>
          <w:rFonts w:ascii="Adobe Ming Std L" w:eastAsia="Adobe Ming Std L" w:hAnsi="Adobe Ming Std L"/>
          <w:b/>
          <w:bCs/>
          <w:sz w:val="26"/>
          <w:szCs w:val="26"/>
        </w:rPr>
        <w:t>atur</w:t>
      </w:r>
      <w:r w:rsidRPr="007B67F7">
        <w:rPr>
          <w:rFonts w:ascii="Adobe Ming Std L" w:eastAsia="Adobe Ming Std L" w:hAnsi="Adobe Ming Std L"/>
          <w:b/>
          <w:bCs/>
          <w:sz w:val="26"/>
          <w:szCs w:val="26"/>
        </w:rPr>
        <w:t>day</w:t>
      </w:r>
      <w:r w:rsidR="00F714B4">
        <w:rPr>
          <w:rFonts w:ascii="Adobe Ming Std L" w:eastAsia="Adobe Ming Std L" w:hAnsi="Adobe Ming Std L"/>
          <w:b/>
          <w:bCs/>
          <w:sz w:val="26"/>
          <w:szCs w:val="26"/>
        </w:rPr>
        <w:t>, November 1</w:t>
      </w:r>
      <w:r w:rsidR="0059383A">
        <w:rPr>
          <w:rFonts w:ascii="Adobe Ming Std L" w:eastAsia="Adobe Ming Std L" w:hAnsi="Adobe Ming Std L"/>
          <w:b/>
          <w:bCs/>
          <w:sz w:val="26"/>
          <w:szCs w:val="26"/>
        </w:rPr>
        <w:t>2</w:t>
      </w:r>
      <w:r w:rsidRPr="007B67F7">
        <w:rPr>
          <w:rFonts w:ascii="Adobe Ming Std L" w:eastAsia="Adobe Ming Std L" w:hAnsi="Adobe Ming Std L"/>
          <w:b/>
          <w:bCs/>
          <w:sz w:val="26"/>
          <w:szCs w:val="26"/>
        </w:rPr>
        <w:t xml:space="preserve"> 10-</w:t>
      </w:r>
      <w:r w:rsidR="00983DFF" w:rsidRPr="007B67F7">
        <w:rPr>
          <w:rFonts w:ascii="Adobe Ming Std L" w:eastAsia="Adobe Ming Std L" w:hAnsi="Adobe Ming Std L"/>
          <w:b/>
          <w:bCs/>
          <w:sz w:val="26"/>
          <w:szCs w:val="26"/>
        </w:rPr>
        <w:t>5</w:t>
      </w:r>
    </w:p>
    <w:p w14:paraId="3C40465E" w14:textId="77777777" w:rsidR="00A43DC6" w:rsidRDefault="00F714B4" w:rsidP="00162FF3">
      <w:pPr>
        <w:rPr>
          <w:rFonts w:ascii="Adobe Ming Std L" w:eastAsia="Adobe Ming Std L" w:hAnsi="Adobe Ming Std L"/>
          <w:b/>
          <w:bCs/>
          <w:sz w:val="26"/>
          <w:szCs w:val="26"/>
        </w:rPr>
      </w:pPr>
      <w:r>
        <w:rPr>
          <w:rFonts w:ascii="Adobe Ming Std L" w:eastAsia="Adobe Ming Std L" w:hAnsi="Adobe Ming Std L"/>
          <w:b/>
          <w:bCs/>
          <w:sz w:val="26"/>
          <w:szCs w:val="26"/>
        </w:rPr>
        <w:t>Hollywood Fire Department</w:t>
      </w:r>
      <w:r w:rsidR="00954C46" w:rsidRPr="007B67F7">
        <w:rPr>
          <w:rFonts w:ascii="Adobe Ming Std L" w:eastAsia="Adobe Ming Std L" w:hAnsi="Adobe Ming Std L"/>
          <w:b/>
          <w:bCs/>
          <w:sz w:val="26"/>
          <w:szCs w:val="26"/>
        </w:rPr>
        <w:t xml:space="preserve">, </w:t>
      </w:r>
      <w:r>
        <w:rPr>
          <w:rFonts w:ascii="Adobe Ming Std L" w:eastAsia="Adobe Ming Std L" w:hAnsi="Adobe Ming Std L"/>
          <w:b/>
          <w:bCs/>
          <w:sz w:val="26"/>
          <w:szCs w:val="26"/>
        </w:rPr>
        <w:t xml:space="preserve">Hollywood, </w:t>
      </w:r>
      <w:r w:rsidR="00954C46" w:rsidRPr="007B67F7">
        <w:rPr>
          <w:rFonts w:ascii="Adobe Ming Std L" w:eastAsia="Adobe Ming Std L" w:hAnsi="Adobe Ming Std L"/>
          <w:b/>
          <w:bCs/>
          <w:sz w:val="26"/>
          <w:szCs w:val="26"/>
        </w:rPr>
        <w:t>MD</w:t>
      </w:r>
    </w:p>
    <w:p w14:paraId="08D8681B" w14:textId="77777777" w:rsidR="00EE0FC6" w:rsidRDefault="00EE0FC6" w:rsidP="00162FF3">
      <w:pPr>
        <w:rPr>
          <w:rFonts w:ascii="Adobe Ming Std L" w:eastAsia="Adobe Ming Std L" w:hAnsi="Adobe Ming Std L"/>
          <w:b/>
          <w:bCs/>
          <w:sz w:val="26"/>
          <w:szCs w:val="26"/>
        </w:rPr>
      </w:pPr>
    </w:p>
    <w:p w14:paraId="711E931F" w14:textId="6473A68A" w:rsidR="00EE0FC6" w:rsidRDefault="003D6376" w:rsidP="00EE0FC6">
      <w:pPr>
        <w:jc w:val="both"/>
        <w:rPr>
          <w:rFonts w:ascii="Adobe Ming Std L" w:eastAsia="Adobe Ming Std L" w:hAnsi="Adobe Ming Std L"/>
          <w:b/>
          <w:bCs/>
          <w:iCs/>
          <w:sz w:val="22"/>
          <w:szCs w:val="22"/>
        </w:rPr>
      </w:pPr>
      <w:r>
        <w:rPr>
          <w:rFonts w:ascii="Adobe Ming Std L" w:eastAsia="Adobe Ming Std L" w:hAnsi="Adobe Ming Std L"/>
          <w:b/>
          <w:bCs/>
          <w:iCs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22FFC05" wp14:editId="3661E3F9">
                <wp:simplePos x="0" y="0"/>
                <wp:positionH relativeFrom="column">
                  <wp:posOffset>-457200</wp:posOffset>
                </wp:positionH>
                <wp:positionV relativeFrom="paragraph">
                  <wp:posOffset>1082675</wp:posOffset>
                </wp:positionV>
                <wp:extent cx="7781925" cy="4311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74" y="20571"/>
                    <wp:lineTo x="21574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431165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6E7D" w14:textId="1DA20FFE" w:rsidR="00A43DC6" w:rsidRPr="00223E56" w:rsidRDefault="00667463" w:rsidP="00A43DC6">
                            <w:pP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="00A43DC6" w:rsidRPr="00223E5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Artist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FFC05" id="_x0000_s1027" type="#_x0000_t202" style="position:absolute;left:0;text-align:left;margin-left:-36pt;margin-top:85.25pt;width:612.75pt;height:33.9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" fillcolor="#f3f6fb" stroked="f">
                <v:textbox style="mso-fit-shape-to-text:t">
                  <w:txbxContent>
                    <w:p w14:paraId="343A6E7D" w14:textId="1DA20FFE" w:rsidR="00A43DC6" w:rsidRPr="00223E56" w:rsidRDefault="00667463" w:rsidP="00A43DC6">
                      <w:pP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 xml:space="preserve">  </w:t>
                      </w:r>
                      <w:r w:rsidR="00A43DC6" w:rsidRPr="00223E5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Artist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0FC6">
        <w:rPr>
          <w:rFonts w:ascii="Adobe Ming Std L" w:eastAsia="Adobe Ming Std L" w:hAnsi="Adobe Ming Std L"/>
          <w:b/>
          <w:bCs/>
          <w:iCs/>
          <w:sz w:val="22"/>
          <w:szCs w:val="22"/>
        </w:rPr>
        <w:t xml:space="preserve">Unique Boutique was established in 1974 and has continued since, as one of the few artist-run shows in Maryland. Our cooperative of artists do all of what it takes to make the show happen. This </w:t>
      </w:r>
      <w:r w:rsidR="00286715">
        <w:rPr>
          <w:rFonts w:ascii="Adobe Ming Std L" w:eastAsia="Adobe Ming Std L" w:hAnsi="Adobe Ming Std L"/>
          <w:b/>
          <w:bCs/>
          <w:iCs/>
          <w:sz w:val="22"/>
          <w:szCs w:val="22"/>
        </w:rPr>
        <w:t>year our venue is larger than in recent years and</w:t>
      </w:r>
      <w:r w:rsidR="00EE0FC6">
        <w:rPr>
          <w:rFonts w:ascii="Adobe Ming Std L" w:eastAsia="Adobe Ming Std L" w:hAnsi="Adobe Ming Std L"/>
          <w:b/>
          <w:bCs/>
          <w:iCs/>
          <w:sz w:val="22"/>
          <w:szCs w:val="22"/>
        </w:rPr>
        <w:t xml:space="preserve"> we are </w:t>
      </w:r>
      <w:r w:rsidR="00286715">
        <w:rPr>
          <w:rFonts w:ascii="Adobe Ming Std L" w:eastAsia="Adobe Ming Std L" w:hAnsi="Adobe Ming Std L"/>
          <w:b/>
          <w:bCs/>
          <w:iCs/>
          <w:sz w:val="22"/>
          <w:szCs w:val="22"/>
        </w:rPr>
        <w:t>opening the show to a limited number of non-member/visitor artists.</w:t>
      </w:r>
    </w:p>
    <w:p w14:paraId="3CFEF8C2" w14:textId="77777777" w:rsidR="00F02619" w:rsidRPr="00223E56" w:rsidRDefault="0017528D" w:rsidP="00A36A0C">
      <w:pPr>
        <w:rPr>
          <w:rFonts w:ascii="Adobe Ming Std L" w:eastAsia="Adobe Ming Std L" w:hAnsi="Adobe Ming Std L"/>
          <w:b/>
          <w:bCs/>
          <w:iCs/>
          <w:sz w:val="22"/>
          <w:szCs w:val="22"/>
        </w:rPr>
      </w:pPr>
      <w:r w:rsidRPr="00223E56">
        <w:rPr>
          <w:rFonts w:ascii="Adobe Ming Std L" w:eastAsia="Adobe Ming Std L" w:hAnsi="Adobe Ming Std L"/>
          <w:b/>
          <w:bCs/>
          <w:iCs/>
          <w:sz w:val="22"/>
          <w:szCs w:val="22"/>
        </w:rPr>
        <w:t xml:space="preserve">Thank you for your interest in Unique Boutique! </w:t>
      </w:r>
      <w:r w:rsidR="005422CE" w:rsidRPr="00223E56">
        <w:rPr>
          <w:rFonts w:ascii="Adobe Ming Std L" w:eastAsia="Adobe Ming Std L" w:hAnsi="Adobe Ming Std L"/>
          <w:b/>
          <w:bCs/>
          <w:iCs/>
          <w:sz w:val="22"/>
          <w:szCs w:val="22"/>
        </w:rPr>
        <w:t>Please fill in ALL</w:t>
      </w:r>
      <w:r w:rsidR="00ED5B20">
        <w:rPr>
          <w:rFonts w:ascii="Adobe Ming Std L" w:eastAsia="Adobe Ming Std L" w:hAnsi="Adobe Ming Std L"/>
          <w:b/>
          <w:bCs/>
          <w:iCs/>
          <w:sz w:val="22"/>
          <w:szCs w:val="22"/>
        </w:rPr>
        <w:t xml:space="preserve"> information requested</w:t>
      </w:r>
    </w:p>
    <w:p w14:paraId="1C9A04EB" w14:textId="77777777" w:rsidR="00F02619" w:rsidRPr="00223E56" w:rsidRDefault="00F02619" w:rsidP="00A36A0C">
      <w:pPr>
        <w:rPr>
          <w:rFonts w:ascii="Adobe Ming Std L" w:eastAsia="Adobe Ming Std L" w:hAnsi="Adobe Ming Std L"/>
          <w:b/>
          <w:bCs/>
          <w:i/>
          <w:iCs/>
          <w:sz w:val="22"/>
          <w:szCs w:val="22"/>
        </w:rPr>
      </w:pPr>
    </w:p>
    <w:p w14:paraId="5BBB6810" w14:textId="77777777" w:rsidR="00FC2026" w:rsidRDefault="00FC2026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>Name: _____________________________________________</w:t>
      </w:r>
      <w:r w:rsidR="00223E56" w:rsidRPr="00223E56">
        <w:rPr>
          <w:rFonts w:ascii="Adobe Ming Std L" w:eastAsia="Adobe Ming Std L" w:hAnsi="Adobe Ming Std L"/>
          <w:b/>
        </w:rPr>
        <w:t>______________</w:t>
      </w:r>
      <w:r w:rsidR="005A4AF6">
        <w:rPr>
          <w:rFonts w:ascii="Adobe Ming Std L" w:eastAsia="Adobe Ming Std L" w:hAnsi="Adobe Ming Std L"/>
          <w:b/>
        </w:rPr>
        <w:t>______</w:t>
      </w:r>
      <w:r w:rsidR="00223E56" w:rsidRPr="00223E56">
        <w:rPr>
          <w:rFonts w:ascii="Adobe Ming Std L" w:eastAsia="Adobe Ming Std L" w:hAnsi="Adobe Ming Std L"/>
          <w:b/>
        </w:rPr>
        <w:t>________________</w:t>
      </w:r>
    </w:p>
    <w:p w14:paraId="3F940C99" w14:textId="77777777" w:rsidR="005A4AF6" w:rsidRDefault="005A4AF6">
      <w:pPr>
        <w:rPr>
          <w:rFonts w:ascii="Adobe Ming Std L" w:eastAsia="Adobe Ming Std L" w:hAnsi="Adobe Ming Std L"/>
          <w:b/>
        </w:rPr>
      </w:pPr>
    </w:p>
    <w:p w14:paraId="2DB41ACE" w14:textId="77777777" w:rsidR="005A4AF6" w:rsidRPr="00223E56" w:rsidRDefault="005A4AF6">
      <w:pPr>
        <w:rPr>
          <w:rFonts w:ascii="Adobe Ming Std L" w:eastAsia="Adobe Ming Std L" w:hAnsi="Adobe Ming Std L"/>
          <w:b/>
        </w:rPr>
      </w:pPr>
      <w:r>
        <w:rPr>
          <w:rFonts w:ascii="Adobe Ming Std L" w:eastAsia="Adobe Ming Std L" w:hAnsi="Adobe Ming Std L"/>
          <w:b/>
        </w:rPr>
        <w:t>Category/Media Type: __________________________________________________________________</w:t>
      </w:r>
    </w:p>
    <w:p w14:paraId="717526C7" w14:textId="77777777" w:rsidR="00FC2026" w:rsidRPr="00223E56" w:rsidRDefault="00FC2026">
      <w:pPr>
        <w:rPr>
          <w:rFonts w:ascii="Adobe Ming Std L" w:eastAsia="Adobe Ming Std L" w:hAnsi="Adobe Ming Std L"/>
          <w:b/>
        </w:rPr>
      </w:pPr>
    </w:p>
    <w:p w14:paraId="365D873F" w14:textId="77777777" w:rsidR="00D35F9C" w:rsidRPr="00223E56" w:rsidRDefault="00D35F9C" w:rsidP="00D35F9C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>Business Name: ________________________________________________________________________</w:t>
      </w:r>
    </w:p>
    <w:p w14:paraId="3D1A458B" w14:textId="77777777" w:rsidR="00D35F9C" w:rsidRPr="00223E56" w:rsidRDefault="00D35F9C" w:rsidP="00FE04BC">
      <w:pPr>
        <w:rPr>
          <w:rFonts w:ascii="Adobe Ming Std L" w:eastAsia="Adobe Ming Std L" w:hAnsi="Adobe Ming Std L"/>
          <w:b/>
        </w:rPr>
      </w:pPr>
    </w:p>
    <w:p w14:paraId="33EAAE2D" w14:textId="77777777" w:rsidR="00FC2026" w:rsidRPr="00223E56" w:rsidRDefault="00FC2026" w:rsidP="00FE04BC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>Address:</w:t>
      </w:r>
      <w:r w:rsidR="00FE04BC" w:rsidRPr="00223E56">
        <w:rPr>
          <w:rFonts w:ascii="Adobe Ming Std L" w:eastAsia="Adobe Ming Std L" w:hAnsi="Adobe Ming Std L"/>
          <w:b/>
        </w:rPr>
        <w:t xml:space="preserve"> ______________________________________________________________________________</w:t>
      </w:r>
    </w:p>
    <w:p w14:paraId="4D28D587" w14:textId="77777777" w:rsidR="00FC2026" w:rsidRPr="00223E56" w:rsidRDefault="00FC2026">
      <w:pPr>
        <w:rPr>
          <w:rFonts w:ascii="Adobe Ming Std L" w:eastAsia="Adobe Ming Std L" w:hAnsi="Adobe Ming Std L"/>
          <w:b/>
        </w:rPr>
      </w:pPr>
    </w:p>
    <w:p w14:paraId="32948C70" w14:textId="77777777" w:rsidR="00FC2026" w:rsidRPr="00223E56" w:rsidRDefault="008526C9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>Phone #s:</w:t>
      </w:r>
      <w:r w:rsidR="007F3970">
        <w:rPr>
          <w:rFonts w:ascii="Adobe Ming Std L" w:eastAsia="Adobe Ming Std L" w:hAnsi="Adobe Ming Std L"/>
          <w:b/>
        </w:rPr>
        <w:t xml:space="preserve"> </w:t>
      </w:r>
      <w:r w:rsidRPr="00223E56">
        <w:rPr>
          <w:rFonts w:ascii="Adobe Ming Std L" w:eastAsia="Adobe Ming Std L" w:hAnsi="Adobe Ming Std L"/>
          <w:b/>
        </w:rPr>
        <w:t xml:space="preserve"> Cell___________________________________ Home _________________________________</w:t>
      </w:r>
    </w:p>
    <w:p w14:paraId="07DC69DA" w14:textId="77777777" w:rsidR="00FC2026" w:rsidRPr="00223E56" w:rsidRDefault="00FC2026">
      <w:pPr>
        <w:rPr>
          <w:rFonts w:ascii="Adobe Ming Std L" w:eastAsia="Adobe Ming Std L" w:hAnsi="Adobe Ming Std L"/>
          <w:b/>
        </w:rPr>
      </w:pPr>
    </w:p>
    <w:p w14:paraId="2DD57669" w14:textId="77777777" w:rsidR="00FC2026" w:rsidRPr="00223E56" w:rsidRDefault="008526C9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>E</w:t>
      </w:r>
      <w:r w:rsidR="00FC2026" w:rsidRPr="00223E56">
        <w:rPr>
          <w:rFonts w:ascii="Adobe Ming Std L" w:eastAsia="Adobe Ming Std L" w:hAnsi="Adobe Ming Std L"/>
          <w:b/>
        </w:rPr>
        <w:t>mail address: ________________________________________________________________________</w:t>
      </w:r>
    </w:p>
    <w:p w14:paraId="712C660B" w14:textId="77777777" w:rsidR="00FC2026" w:rsidRPr="00223E56" w:rsidRDefault="00FC2026">
      <w:pPr>
        <w:rPr>
          <w:rFonts w:ascii="Adobe Ming Std L" w:eastAsia="Adobe Ming Std L" w:hAnsi="Adobe Ming Std L"/>
          <w:b/>
        </w:rPr>
      </w:pPr>
    </w:p>
    <w:p w14:paraId="4F53B446" w14:textId="77777777" w:rsidR="00FC2026" w:rsidRPr="00223E56" w:rsidRDefault="00FC2026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 xml:space="preserve">Website: </w:t>
      </w:r>
      <w:r w:rsidR="00905273" w:rsidRPr="00223E56">
        <w:rPr>
          <w:rFonts w:ascii="Adobe Ming Std L" w:eastAsia="Adobe Ming Std L" w:hAnsi="Adobe Ming Std L"/>
          <w:b/>
        </w:rPr>
        <w:t>_____________________________________________________________________________</w:t>
      </w:r>
    </w:p>
    <w:p w14:paraId="5937BA12" w14:textId="77777777" w:rsidR="00D35F9C" w:rsidRPr="00223E56" w:rsidRDefault="00D35F9C" w:rsidP="00D35F9C">
      <w:pPr>
        <w:rPr>
          <w:rFonts w:ascii="Adobe Ming Std L" w:eastAsia="Adobe Ming Std L" w:hAnsi="Adobe Ming Std L"/>
          <w:b/>
        </w:rPr>
      </w:pPr>
    </w:p>
    <w:p w14:paraId="49EA19CF" w14:textId="77777777" w:rsidR="00D35F9C" w:rsidRPr="00223E56" w:rsidRDefault="00D35F9C" w:rsidP="00D35F9C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 xml:space="preserve">Facebook: </w:t>
      </w:r>
      <w:r w:rsidR="00C40F29" w:rsidRPr="00223E56">
        <w:rPr>
          <w:rFonts w:ascii="Adobe Ming Std L" w:eastAsia="Adobe Ming Std L" w:hAnsi="Adobe Ming Std L"/>
          <w:b/>
        </w:rPr>
        <w:t>________________________________________________________________________</w:t>
      </w:r>
      <w:r w:rsidRPr="00223E56">
        <w:rPr>
          <w:rFonts w:ascii="Adobe Ming Std L" w:eastAsia="Adobe Ming Std L" w:hAnsi="Adobe Ming Std L"/>
          <w:b/>
        </w:rPr>
        <w:t>_____</w:t>
      </w:r>
    </w:p>
    <w:p w14:paraId="34ECE8CD" w14:textId="77777777" w:rsidR="00D35F9C" w:rsidRPr="00223E56" w:rsidRDefault="00D35F9C">
      <w:pPr>
        <w:rPr>
          <w:rFonts w:ascii="Adobe Ming Std L" w:eastAsia="Adobe Ming Std L" w:hAnsi="Adobe Ming Std L"/>
          <w:b/>
        </w:rPr>
      </w:pPr>
    </w:p>
    <w:p w14:paraId="7FABC8B3" w14:textId="77777777" w:rsidR="00D35F9C" w:rsidRPr="00223E56" w:rsidRDefault="00D35F9C" w:rsidP="00D35F9C">
      <w:pPr>
        <w:rPr>
          <w:rFonts w:ascii="Adobe Ming Std L" w:eastAsia="Adobe Ming Std L" w:hAnsi="Adobe Ming Std L"/>
          <w:b/>
        </w:rPr>
      </w:pPr>
      <w:r w:rsidRPr="00223E56">
        <w:rPr>
          <w:rFonts w:ascii="Adobe Ming Std L" w:eastAsia="Adobe Ming Std L" w:hAnsi="Adobe Ming Std L"/>
          <w:b/>
        </w:rPr>
        <w:t xml:space="preserve">Instagram: </w:t>
      </w:r>
      <w:r w:rsidR="00905273" w:rsidRPr="00223E56">
        <w:rPr>
          <w:rFonts w:ascii="Adobe Ming Std L" w:eastAsia="Adobe Ming Std L" w:hAnsi="Adobe Ming Std L"/>
          <w:b/>
        </w:rPr>
        <w:t>_____________________________________________________________________________</w:t>
      </w:r>
    </w:p>
    <w:p w14:paraId="7C3F7F1F" w14:textId="77777777" w:rsidR="00D35F9C" w:rsidRPr="00223E56" w:rsidRDefault="00D35F9C">
      <w:pPr>
        <w:rPr>
          <w:rFonts w:ascii="Adobe Ming Std L" w:eastAsia="Adobe Ming Std L" w:hAnsi="Adobe Ming Std L"/>
          <w:b/>
        </w:rPr>
      </w:pPr>
    </w:p>
    <w:p w14:paraId="2AFCD175" w14:textId="77777777" w:rsidR="007154D5" w:rsidRDefault="002A7456">
      <w:pPr>
        <w:widowControl/>
        <w:overflowPunct/>
        <w:autoSpaceDE/>
        <w:autoSpaceDN/>
        <w:adjustRightInd/>
        <w:rPr>
          <w:rFonts w:ascii="Adobe Ming Std L" w:eastAsia="Adobe Ming Std L" w:hAnsi="Adobe Ming Std L"/>
          <w:b/>
        </w:rPr>
      </w:pPr>
      <w:r>
        <w:rPr>
          <w:rFonts w:ascii="Adobe Ming Std L" w:eastAsia="Adobe Ming Std L" w:hAnsi="Adobe Ming Std L"/>
          <w:b/>
        </w:rPr>
        <w:t>Previously Juried Shows: ________________________________________________________________</w:t>
      </w:r>
    </w:p>
    <w:p w14:paraId="0E4E89DB" w14:textId="77777777" w:rsidR="00171E9F" w:rsidRPr="00223E56" w:rsidRDefault="00171E9F" w:rsidP="00171E9F">
      <w:pPr>
        <w:rPr>
          <w:rFonts w:ascii="Adobe Ming Std L" w:eastAsia="Adobe Ming Std L" w:hAnsi="Adobe Ming Std L"/>
          <w:b/>
          <w:bCs/>
        </w:rPr>
      </w:pPr>
    </w:p>
    <w:p w14:paraId="760B48E8" w14:textId="77777777" w:rsidR="00171E9F" w:rsidRPr="00223E56" w:rsidRDefault="00171E9F" w:rsidP="00171E9F">
      <w:pPr>
        <w:rPr>
          <w:rFonts w:ascii="Adobe Ming Std L" w:eastAsia="Adobe Ming Std L" w:hAnsi="Adobe Ming Std L"/>
        </w:rPr>
      </w:pPr>
      <w:r w:rsidRPr="00223E56">
        <w:rPr>
          <w:rFonts w:ascii="Adobe Ming Std L" w:eastAsia="Adobe Ming Std L" w:hAnsi="Adobe Ming Std L"/>
        </w:rPr>
        <w:t>______________________________________________________________________________________</w:t>
      </w:r>
    </w:p>
    <w:p w14:paraId="6AC0E23E" w14:textId="77777777" w:rsidR="00171E9F" w:rsidRDefault="00171E9F" w:rsidP="00286715">
      <w:pPr>
        <w:widowControl/>
        <w:overflowPunct/>
        <w:autoSpaceDE/>
        <w:autoSpaceDN/>
        <w:adjustRightInd/>
        <w:rPr>
          <w:rFonts w:ascii="Adobe Ming Std L" w:eastAsia="Adobe Ming Std L" w:hAnsi="Adobe Ming Std L"/>
          <w:b/>
          <w:bCs/>
        </w:rPr>
      </w:pPr>
    </w:p>
    <w:p w14:paraId="7E6D1D54" w14:textId="77777777" w:rsidR="00F02619" w:rsidRPr="00F714B4" w:rsidRDefault="00ED5B20" w:rsidP="00286715">
      <w:pPr>
        <w:widowControl/>
        <w:overflowPunct/>
        <w:autoSpaceDE/>
        <w:autoSpaceDN/>
        <w:adjustRightInd/>
        <w:rPr>
          <w:rFonts w:ascii="Adobe Ming Std L" w:eastAsia="Adobe Ming Std L" w:hAnsi="Adobe Ming Std L"/>
          <w:b/>
          <w:bCs/>
        </w:rPr>
      </w:pPr>
      <w:r>
        <w:rPr>
          <w:rFonts w:ascii="Adobe Ming Std L" w:eastAsia="Adobe Ming Std L" w:hAnsi="Adobe Ming Std L"/>
          <w:b/>
          <w:bCs/>
        </w:rPr>
        <w:t>Please provide a detailed description of</w:t>
      </w:r>
      <w:r w:rsidR="00C40F29" w:rsidRPr="00223E56">
        <w:rPr>
          <w:rFonts w:ascii="Adobe Ming Std L" w:eastAsia="Adobe Ming Std L" w:hAnsi="Adobe Ming Std L"/>
          <w:b/>
          <w:bCs/>
        </w:rPr>
        <w:t xml:space="preserve"> your art</w:t>
      </w:r>
      <w:r w:rsidR="00FC2026" w:rsidRPr="00223E56">
        <w:rPr>
          <w:rFonts w:ascii="Adobe Ming Std L" w:eastAsia="Adobe Ming Std L" w:hAnsi="Adobe Ming Std L"/>
          <w:b/>
          <w:bCs/>
        </w:rPr>
        <w:t>:</w:t>
      </w:r>
      <w:r w:rsidR="007F3970">
        <w:rPr>
          <w:rFonts w:ascii="Adobe Ming Std L" w:eastAsia="Adobe Ming Std L" w:hAnsi="Adobe Ming Std L"/>
          <w:b/>
          <w:bCs/>
        </w:rPr>
        <w:t xml:space="preserve">  </w:t>
      </w:r>
      <w:r w:rsidR="00F714B4" w:rsidRPr="00F714B4">
        <w:rPr>
          <w:rFonts w:ascii="Adobe Ming Std L" w:eastAsia="Adobe Ming Std L" w:hAnsi="Adobe Ming Std L"/>
          <w:b/>
          <w:bCs/>
        </w:rPr>
        <w:t>(All items must be hand-made by the artist applying/attending).</w:t>
      </w:r>
    </w:p>
    <w:p w14:paraId="3B0B2351" w14:textId="77777777" w:rsidR="00F02619" w:rsidRPr="00223E56" w:rsidRDefault="00F02619">
      <w:pPr>
        <w:rPr>
          <w:rFonts w:ascii="Adobe Ming Std L" w:eastAsia="Adobe Ming Std L" w:hAnsi="Adobe Ming Std L"/>
          <w:b/>
          <w:bCs/>
        </w:rPr>
      </w:pPr>
    </w:p>
    <w:p w14:paraId="3556A162" w14:textId="77777777" w:rsidR="00F02619" w:rsidRPr="00223E56" w:rsidRDefault="00FC2026">
      <w:pPr>
        <w:rPr>
          <w:rFonts w:ascii="Adobe Ming Std L" w:eastAsia="Adobe Ming Std L" w:hAnsi="Adobe Ming Std L"/>
        </w:rPr>
      </w:pPr>
      <w:r w:rsidRPr="00223E56">
        <w:rPr>
          <w:rFonts w:ascii="Adobe Ming Std L" w:eastAsia="Adobe Ming Std L" w:hAnsi="Adobe Ming Std L"/>
        </w:rPr>
        <w:t>______________________________________________________________________________________</w:t>
      </w:r>
    </w:p>
    <w:p w14:paraId="577A06F7" w14:textId="77777777" w:rsidR="00F02619" w:rsidRPr="00223E56" w:rsidRDefault="00F02619">
      <w:pPr>
        <w:rPr>
          <w:rFonts w:ascii="Adobe Ming Std L" w:eastAsia="Adobe Ming Std L" w:hAnsi="Adobe Ming Std L"/>
        </w:rPr>
      </w:pPr>
    </w:p>
    <w:p w14:paraId="7F6A0DD0" w14:textId="77777777" w:rsidR="00F02619" w:rsidRPr="00223E56" w:rsidRDefault="00F02619">
      <w:pPr>
        <w:rPr>
          <w:rFonts w:ascii="Adobe Ming Std L" w:eastAsia="Adobe Ming Std L" w:hAnsi="Adobe Ming Std L"/>
        </w:rPr>
      </w:pPr>
      <w:r w:rsidRPr="00223E56">
        <w:rPr>
          <w:rFonts w:ascii="Adobe Ming Std L" w:eastAsia="Adobe Ming Std L" w:hAnsi="Adobe Ming Std L"/>
        </w:rPr>
        <w:t>______________________________________________________________________________________</w:t>
      </w:r>
    </w:p>
    <w:p w14:paraId="22A0EDD5" w14:textId="77777777" w:rsidR="00F02619" w:rsidRPr="00223E56" w:rsidRDefault="00F02619">
      <w:pPr>
        <w:rPr>
          <w:rFonts w:ascii="Adobe Ming Std L" w:eastAsia="Adobe Ming Std L" w:hAnsi="Adobe Ming Std L"/>
        </w:rPr>
      </w:pPr>
    </w:p>
    <w:p w14:paraId="12D0D53B" w14:textId="77777777" w:rsidR="00F02619" w:rsidRPr="00223E56" w:rsidRDefault="00F02619">
      <w:pPr>
        <w:rPr>
          <w:rFonts w:ascii="Adobe Ming Std L" w:eastAsia="Adobe Ming Std L" w:hAnsi="Adobe Ming Std L"/>
        </w:rPr>
      </w:pPr>
      <w:r w:rsidRPr="00223E56">
        <w:rPr>
          <w:rFonts w:ascii="Adobe Ming Std L" w:eastAsia="Adobe Ming Std L" w:hAnsi="Adobe Ming Std L"/>
        </w:rPr>
        <w:t>______________________________________________________________________________________</w:t>
      </w:r>
    </w:p>
    <w:p w14:paraId="7090EB88" w14:textId="77777777" w:rsidR="00F02619" w:rsidRPr="00223E56" w:rsidRDefault="00F02619">
      <w:pPr>
        <w:rPr>
          <w:rFonts w:ascii="Adobe Ming Std L" w:eastAsia="Adobe Ming Std L" w:hAnsi="Adobe Ming Std L"/>
        </w:rPr>
      </w:pPr>
    </w:p>
    <w:p w14:paraId="02A8BBF8" w14:textId="77777777" w:rsidR="00F02619" w:rsidRDefault="00ED5B20">
      <w:pPr>
        <w:rPr>
          <w:rFonts w:ascii="Adobe Ming Std L" w:eastAsia="Adobe Ming Std L" w:hAnsi="Adobe Ming Std L"/>
          <w:b/>
        </w:rPr>
      </w:pPr>
      <w:r w:rsidRPr="00905273">
        <w:rPr>
          <w:rFonts w:ascii="Adobe Ming Std L" w:eastAsia="Adobe Ming Std L" w:hAnsi="Adobe Ming Std L"/>
          <w:b/>
        </w:rPr>
        <w:t>Price Range of Items:</w:t>
      </w:r>
      <w:r w:rsidR="007F3970">
        <w:rPr>
          <w:rFonts w:ascii="Adobe Ming Std L" w:eastAsia="Adobe Ming Std L" w:hAnsi="Adobe Ming Std L"/>
          <w:b/>
        </w:rPr>
        <w:t xml:space="preserve">  </w:t>
      </w:r>
      <w:r w:rsidR="00F02619" w:rsidRPr="00905273">
        <w:rPr>
          <w:rFonts w:ascii="Adobe Ming Std L" w:eastAsia="Adobe Ming Std L" w:hAnsi="Adobe Ming Std L"/>
          <w:b/>
        </w:rPr>
        <w:t>___________________________________________________________</w:t>
      </w:r>
      <w:r w:rsidR="002A7456">
        <w:rPr>
          <w:rFonts w:ascii="Adobe Ming Std L" w:eastAsia="Adobe Ming Std L" w:hAnsi="Adobe Ming Std L"/>
          <w:b/>
        </w:rPr>
        <w:t>_______</w:t>
      </w:r>
    </w:p>
    <w:p w14:paraId="1E3FBA70" w14:textId="77777777" w:rsidR="00065E66" w:rsidRDefault="00065E66">
      <w:pPr>
        <w:rPr>
          <w:rFonts w:ascii="Adobe Ming Std L" w:eastAsia="Adobe Ming Std L" w:hAnsi="Adobe Ming Std L"/>
          <w:b/>
        </w:rPr>
      </w:pPr>
    </w:p>
    <w:p w14:paraId="0DE02E03" w14:textId="1EA7DF56" w:rsidR="00065E66" w:rsidRDefault="003D6376">
      <w:pPr>
        <w:rPr>
          <w:rFonts w:ascii="Adobe Ming Std L" w:eastAsia="Adobe Ming Std L" w:hAnsi="Adobe Ming Std L"/>
          <w:b/>
        </w:rPr>
      </w:pPr>
      <w:r>
        <w:rPr>
          <w:rFonts w:ascii="Adobe Ming Std L" w:eastAsia="Adobe Ming Std L" w:hAnsi="Adobe Ming Std L"/>
          <w:b/>
          <w:bCs/>
          <w:iCs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5E41911" wp14:editId="0DB2C7CE">
                <wp:simplePos x="0" y="0"/>
                <wp:positionH relativeFrom="page">
                  <wp:align>left</wp:align>
                </wp:positionH>
                <wp:positionV relativeFrom="paragraph">
                  <wp:posOffset>374015</wp:posOffset>
                </wp:positionV>
                <wp:extent cx="7781925" cy="4311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74" y="20571"/>
                    <wp:lineTo x="2157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431165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D972" w14:textId="21EB3DC2" w:rsidR="00065E66" w:rsidRPr="00223E56" w:rsidRDefault="00667463" w:rsidP="00065E66">
                            <w:pP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="00065E6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A</w:t>
                            </w:r>
                            <w:r w:rsidR="00065E66" w:rsidRPr="00223E5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 xml:space="preserve">pplication </w:t>
                            </w:r>
                            <w:r w:rsidR="00065E6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Type and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41911" id="_x0000_s1028" type="#_x0000_t202" style="position:absolute;margin-left:0;margin-top:29.45pt;width:612.75pt;height:33.95pt;z-index:-25162444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" fillcolor="#f3f6fb" stroked="f">
                <v:textbox style="mso-fit-shape-to-text:t">
                  <w:txbxContent>
                    <w:p w14:paraId="5976D972" w14:textId="21EB3DC2" w:rsidR="00065E66" w:rsidRPr="00223E56" w:rsidRDefault="00667463" w:rsidP="00065E66">
                      <w:pP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 xml:space="preserve">  </w:t>
                      </w:r>
                      <w:r w:rsidR="00065E6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A</w:t>
                      </w:r>
                      <w:r w:rsidR="00065E66" w:rsidRPr="00223E5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 xml:space="preserve">pplication </w:t>
                      </w:r>
                      <w:r w:rsidR="00065E6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Type and Fee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C51F2F7" w14:textId="77777777" w:rsidR="00065E66" w:rsidRDefault="00065E66">
      <w:pPr>
        <w:rPr>
          <w:rFonts w:ascii="Adobe Ming Std L" w:eastAsia="Adobe Ming Std L" w:hAnsi="Adobe Ming Std L"/>
          <w:b/>
        </w:rPr>
      </w:pPr>
    </w:p>
    <w:p w14:paraId="1EE2F1AE" w14:textId="77777777" w:rsidR="007154D5" w:rsidRPr="001F19C3" w:rsidRDefault="007154D5">
      <w:pPr>
        <w:rPr>
          <w:rFonts w:ascii="Adobe Ming Std L" w:eastAsia="Adobe Ming Std L" w:hAnsi="Adobe Ming Std L"/>
          <w:b/>
          <w:sz w:val="24"/>
          <w:szCs w:val="24"/>
        </w:rPr>
      </w:pPr>
      <w:r w:rsidRPr="001F19C3">
        <w:rPr>
          <w:rFonts w:ascii="Adobe Ming Std L" w:eastAsia="Adobe Ming Std L" w:hAnsi="Adobe Ming Std L"/>
          <w:b/>
          <w:sz w:val="24"/>
          <w:szCs w:val="24"/>
        </w:rPr>
        <w:t>Select application type:</w:t>
      </w:r>
    </w:p>
    <w:p w14:paraId="035E751C" w14:textId="77777777" w:rsidR="00EE0FC6" w:rsidRPr="001F19C3" w:rsidRDefault="00EE0FC6" w:rsidP="00EE0FC6">
      <w:pPr>
        <w:rPr>
          <w:rFonts w:ascii="Adobe Ming Std L" w:eastAsia="Adobe Ming Std L" w:hAnsi="Adobe Ming Std L"/>
          <w:bCs/>
          <w:sz w:val="24"/>
          <w:szCs w:val="24"/>
        </w:rPr>
      </w:pPr>
    </w:p>
    <w:p w14:paraId="59BF5EEE" w14:textId="51BC1E70" w:rsidR="00EE0FC6" w:rsidRDefault="00EE0FC6" w:rsidP="00EE0FC6">
      <w:pPr>
        <w:rPr>
          <w:rFonts w:ascii="Adobe Ming Std L" w:eastAsia="Adobe Ming Std L" w:hAnsi="Adobe Ming Std L"/>
          <w:bCs/>
          <w:sz w:val="24"/>
          <w:szCs w:val="24"/>
        </w:rPr>
      </w:pPr>
      <w:r w:rsidRPr="001F19C3">
        <w:rPr>
          <w:rFonts w:ascii="Adobe Ming Std L" w:eastAsia="Adobe Ming Std L" w:hAnsi="Adobe Ming Std L"/>
          <w:bCs/>
          <w:sz w:val="24"/>
          <w:szCs w:val="24"/>
        </w:rPr>
        <w:t>___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ab/>
        <w:t>Visit</w:t>
      </w:r>
      <w:r>
        <w:rPr>
          <w:rFonts w:ascii="Adobe Ming Std L" w:eastAsia="Adobe Ming Std L" w:hAnsi="Adobe Ming Std L"/>
          <w:bCs/>
          <w:sz w:val="24"/>
          <w:szCs w:val="24"/>
        </w:rPr>
        <w:t>ing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 Artist. Visiting artists do not need to attend meetings or take on any show-related ‘jobs’. Visit</w:t>
      </w:r>
      <w:r>
        <w:rPr>
          <w:rFonts w:ascii="Adobe Ming Std L" w:eastAsia="Adobe Ming Std L" w:hAnsi="Adobe Ming Std L"/>
          <w:bCs/>
          <w:sz w:val="24"/>
          <w:szCs w:val="24"/>
        </w:rPr>
        <w:t>ing artist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 fee for this show is $1</w:t>
      </w:r>
      <w:r w:rsidR="0059383A">
        <w:rPr>
          <w:rFonts w:ascii="Adobe Ming Std L" w:eastAsia="Adobe Ming Std L" w:hAnsi="Adobe Ming Std L"/>
          <w:bCs/>
          <w:sz w:val="24"/>
          <w:szCs w:val="24"/>
        </w:rPr>
        <w:t>7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>0.</w:t>
      </w:r>
      <w:r>
        <w:rPr>
          <w:rFonts w:ascii="Adobe Ming Std L" w:eastAsia="Adobe Ming Std L" w:hAnsi="Adobe Ming Std L"/>
          <w:bCs/>
          <w:sz w:val="24"/>
          <w:szCs w:val="24"/>
        </w:rPr>
        <w:t xml:space="preserve"> This includes same 10x10 booth size and artist promotion on website and social media as regular members.</w:t>
      </w:r>
    </w:p>
    <w:p w14:paraId="1DA9AD4D" w14:textId="77777777" w:rsidR="00EE0FC6" w:rsidRPr="001F19C3" w:rsidRDefault="00EE0FC6" w:rsidP="00EE0FC6">
      <w:pPr>
        <w:rPr>
          <w:rFonts w:ascii="Adobe Ming Std L" w:eastAsia="Adobe Ming Std L" w:hAnsi="Adobe Ming Std L"/>
          <w:b/>
          <w:sz w:val="24"/>
          <w:szCs w:val="24"/>
        </w:rPr>
      </w:pPr>
    </w:p>
    <w:p w14:paraId="116A187A" w14:textId="157C52B9" w:rsidR="00065E66" w:rsidRPr="001F19C3" w:rsidRDefault="00065E66">
      <w:pPr>
        <w:rPr>
          <w:rFonts w:ascii="Adobe Ming Std L" w:eastAsia="Adobe Ming Std L" w:hAnsi="Adobe Ming Std L"/>
          <w:bCs/>
          <w:sz w:val="24"/>
          <w:szCs w:val="24"/>
        </w:rPr>
      </w:pPr>
      <w:r w:rsidRPr="001F19C3">
        <w:rPr>
          <w:rFonts w:ascii="Adobe Ming Std L" w:eastAsia="Adobe Ming Std L" w:hAnsi="Adobe Ming Std L"/>
          <w:b/>
          <w:sz w:val="24"/>
          <w:szCs w:val="24"/>
        </w:rPr>
        <w:t>___</w:t>
      </w:r>
      <w:r w:rsidRPr="001F19C3">
        <w:rPr>
          <w:rFonts w:ascii="Adobe Ming Std L" w:eastAsia="Adobe Ming Std L" w:hAnsi="Adobe Ming Std L"/>
          <w:b/>
          <w:sz w:val="24"/>
          <w:szCs w:val="24"/>
        </w:rPr>
        <w:tab/>
      </w:r>
      <w:r w:rsidRPr="001F19C3">
        <w:rPr>
          <w:rFonts w:ascii="Adobe Ming Std L" w:eastAsia="Adobe Ming Std L" w:hAnsi="Adobe Ming Std L"/>
          <w:bCs/>
          <w:sz w:val="24"/>
          <w:szCs w:val="24"/>
        </w:rPr>
        <w:t>Regular Member. Those accepted as regular members will take an active role in show planning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>, member jurying, meeting and voting participation,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 and tasks needed to put on 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 xml:space="preserve">the 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event. 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>Member “jobs”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 may include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 xml:space="preserve"> venue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 xml:space="preserve"> setup/take-down, 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>assisting with placement of event signs,</w:t>
      </w:r>
      <w:r w:rsidR="007154D5" w:rsidRPr="001F19C3">
        <w:rPr>
          <w:rFonts w:ascii="Adobe Ming Std L" w:eastAsia="Adobe Ming Std L" w:hAnsi="Adobe Ming Std L"/>
          <w:bCs/>
          <w:sz w:val="24"/>
          <w:szCs w:val="24"/>
        </w:rPr>
        <w:t xml:space="preserve"> website management,</w:t>
      </w:r>
      <w:r w:rsidR="00491DAA">
        <w:rPr>
          <w:rFonts w:ascii="Adobe Ming Std L" w:eastAsia="Adobe Ming Std L" w:hAnsi="Adobe Ming Std L"/>
          <w:bCs/>
          <w:sz w:val="24"/>
          <w:szCs w:val="24"/>
        </w:rPr>
        <w:t xml:space="preserve"> </w:t>
      </w:r>
      <w:r w:rsidRPr="001F19C3">
        <w:rPr>
          <w:rFonts w:ascii="Adobe Ming Std L" w:eastAsia="Adobe Ming Std L" w:hAnsi="Adobe Ming Std L"/>
          <w:bCs/>
          <w:sz w:val="24"/>
          <w:szCs w:val="24"/>
        </w:rPr>
        <w:t>advertising and promotion,</w:t>
      </w:r>
      <w:r w:rsidR="00286715">
        <w:rPr>
          <w:rFonts w:ascii="Adobe Ming Std L" w:eastAsia="Adobe Ming Std L" w:hAnsi="Adobe Ming Std L"/>
          <w:bCs/>
          <w:sz w:val="24"/>
          <w:szCs w:val="24"/>
        </w:rPr>
        <w:t xml:space="preserve"> food truck coordinator,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 xml:space="preserve"> etc. Putting on a quality show takes a considerable effort from all members. Regular members are not required to jury again for as long as they maintain continuous membership. </w:t>
      </w:r>
      <w:r w:rsidR="00286715">
        <w:rPr>
          <w:rFonts w:ascii="Adobe Ming Std L" w:eastAsia="Adobe Ming Std L" w:hAnsi="Adobe Ming Std L"/>
          <w:bCs/>
          <w:sz w:val="24"/>
          <w:szCs w:val="24"/>
        </w:rPr>
        <w:t>Membership d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>ues for this year are $1</w:t>
      </w:r>
      <w:r w:rsidR="0059383A">
        <w:rPr>
          <w:rFonts w:ascii="Adobe Ming Std L" w:eastAsia="Adobe Ming Std L" w:hAnsi="Adobe Ming Std L"/>
          <w:bCs/>
          <w:sz w:val="24"/>
          <w:szCs w:val="24"/>
        </w:rPr>
        <w:t>25</w:t>
      </w:r>
      <w:r w:rsidR="00722287" w:rsidRPr="001F19C3">
        <w:rPr>
          <w:rFonts w:ascii="Adobe Ming Std L" w:eastAsia="Adobe Ming Std L" w:hAnsi="Adobe Ming Std L"/>
          <w:bCs/>
          <w:sz w:val="24"/>
          <w:szCs w:val="24"/>
        </w:rPr>
        <w:t xml:space="preserve"> (this varies each year, depending on show costs).</w:t>
      </w:r>
    </w:p>
    <w:p w14:paraId="2E39A7F5" w14:textId="77777777" w:rsidR="00065E66" w:rsidRPr="001F19C3" w:rsidRDefault="00065E66" w:rsidP="007154D5">
      <w:pPr>
        <w:rPr>
          <w:rFonts w:ascii="Adobe Ming Std L" w:eastAsia="Adobe Ming Std L" w:hAnsi="Adobe Ming Std L"/>
          <w:bCs/>
          <w:sz w:val="24"/>
          <w:szCs w:val="24"/>
        </w:rPr>
      </w:pPr>
    </w:p>
    <w:p w14:paraId="74ED3F36" w14:textId="331FC798" w:rsidR="002914A8" w:rsidRPr="001F19C3" w:rsidRDefault="003D6376" w:rsidP="007154D5">
      <w:pPr>
        <w:rPr>
          <w:rFonts w:ascii="Adobe Ming Std L" w:eastAsia="Adobe Ming Std L" w:hAnsi="Adobe Ming Std L"/>
          <w:bCs/>
          <w:sz w:val="24"/>
          <w:szCs w:val="24"/>
        </w:rPr>
      </w:pPr>
      <w:r>
        <w:rPr>
          <w:rFonts w:ascii="Adobe Ming Std L" w:eastAsia="Adobe Ming Std L" w:hAnsi="Adobe Ming Std 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AA2856E" wp14:editId="3F3D70DE">
                <wp:simplePos x="0" y="0"/>
                <wp:positionH relativeFrom="page">
                  <wp:align>left</wp:align>
                </wp:positionH>
                <wp:positionV relativeFrom="paragraph">
                  <wp:posOffset>253365</wp:posOffset>
                </wp:positionV>
                <wp:extent cx="7781925" cy="4311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74" y="20571"/>
                    <wp:lineTo x="2157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431165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E685" w14:textId="7F408253" w:rsidR="00364C8F" w:rsidRPr="00223E56" w:rsidRDefault="00667463" w:rsidP="00364C8F">
                            <w:pP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="00364C8F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A</w:t>
                            </w:r>
                            <w:r w:rsidR="00364C8F" w:rsidRPr="00223E5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pplication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2856E" id="_x0000_s1029" type="#_x0000_t202" style="position:absolute;margin-left:0;margin-top:19.95pt;width:612.75pt;height:33.95pt;z-index:-2516387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" fillcolor="#f3f6fb" stroked="f">
                <v:textbox style="mso-fit-shape-to-text:t">
                  <w:txbxContent>
                    <w:p w14:paraId="49ADE685" w14:textId="7F408253" w:rsidR="00364C8F" w:rsidRPr="00223E56" w:rsidRDefault="00667463" w:rsidP="00364C8F">
                      <w:pP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 xml:space="preserve">  </w:t>
                      </w:r>
                      <w:r w:rsidR="00364C8F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A</w:t>
                      </w:r>
                      <w:r w:rsidR="00364C8F" w:rsidRPr="00223E5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pplication Requirements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168C6" w:rsidRPr="001F19C3">
        <w:rPr>
          <w:rFonts w:ascii="Adobe Ming Std L" w:eastAsia="Adobe Ming Std L" w:hAnsi="Adobe Ming Std L" w:cs="Calibri"/>
          <w:b/>
          <w:kern w:val="0"/>
          <w:sz w:val="24"/>
          <w:szCs w:val="24"/>
        </w:rPr>
        <w:t>Do</w:t>
      </w:r>
      <w:r w:rsidR="00667463">
        <w:rPr>
          <w:rFonts w:ascii="Adobe Ming Std L" w:eastAsia="Adobe Ming Std L" w:hAnsi="Adobe Ming Std L" w:cs="Calibri"/>
          <w:b/>
          <w:kern w:val="0"/>
          <w:sz w:val="24"/>
          <w:szCs w:val="24"/>
        </w:rPr>
        <w:t>nation</w:t>
      </w:r>
      <w:r w:rsidR="00D168C6" w:rsidRPr="001F19C3">
        <w:rPr>
          <w:rFonts w:ascii="Adobe Ming Std L" w:eastAsia="Adobe Ming Std L" w:hAnsi="Adobe Ming Std L" w:cs="Calibri"/>
          <w:b/>
          <w:kern w:val="0"/>
          <w:sz w:val="24"/>
          <w:szCs w:val="24"/>
        </w:rPr>
        <w:t>:</w:t>
      </w:r>
      <w:r w:rsidR="00D168C6" w:rsidRPr="001F19C3">
        <w:rPr>
          <w:rFonts w:ascii="Adobe Ming Std L" w:eastAsia="Adobe Ming Std L" w:hAnsi="Adobe Ming Std L" w:cs="Calibri"/>
          <w:b/>
          <w:kern w:val="0"/>
          <w:sz w:val="24"/>
          <w:szCs w:val="24"/>
        </w:rPr>
        <w:tab/>
      </w:r>
      <w:r w:rsidR="001F19C3">
        <w:rPr>
          <w:rFonts w:ascii="Adobe Ming Std L" w:eastAsia="Adobe Ming Std L" w:hAnsi="Adobe Ming Std L" w:cs="Calibri"/>
          <w:b/>
          <w:kern w:val="0"/>
          <w:sz w:val="24"/>
          <w:szCs w:val="24"/>
        </w:rPr>
        <w:t xml:space="preserve">Regular and Visitor </w:t>
      </w:r>
      <w:r w:rsidR="003A03F7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Artists are asked to provide a donation item in support of </w:t>
      </w:r>
      <w:r w:rsidR="00F714B4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>a selected local charity</w:t>
      </w:r>
      <w:r w:rsidR="003A03F7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. </w:t>
      </w:r>
    </w:p>
    <w:p w14:paraId="4C9EF952" w14:textId="77777777" w:rsidR="007154D5" w:rsidRPr="001F19C3" w:rsidRDefault="007154D5" w:rsidP="002914A8">
      <w:pPr>
        <w:ind w:left="1440" w:hanging="1440"/>
        <w:jc w:val="both"/>
        <w:rPr>
          <w:rFonts w:ascii="Adobe Ming Std L" w:eastAsia="Adobe Ming Std L" w:hAnsi="Adobe Ming Std L" w:cs="Calibri"/>
          <w:b/>
          <w:kern w:val="0"/>
          <w:sz w:val="24"/>
          <w:szCs w:val="24"/>
        </w:rPr>
      </w:pPr>
    </w:p>
    <w:p w14:paraId="09CF9EA0" w14:textId="2A9F3F7B" w:rsidR="002914A8" w:rsidRPr="001F19C3" w:rsidRDefault="003D6376" w:rsidP="001F19C3">
      <w:pPr>
        <w:rPr>
          <w:rFonts w:ascii="Adobe Ming Std L" w:eastAsia="Adobe Ming Std L" w:hAnsi="Adobe Ming Std L" w:cs="Calibri"/>
          <w:kern w:val="0"/>
          <w:sz w:val="24"/>
          <w:szCs w:val="24"/>
        </w:rPr>
      </w:pPr>
      <w:r>
        <w:rPr>
          <w:rFonts w:ascii="Adobe Ming Std L" w:eastAsia="Adobe Ming Std L" w:hAnsi="Adobe Ming Std 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E5A827" wp14:editId="1EB1EB5E">
                <wp:simplePos x="0" y="0"/>
                <wp:positionH relativeFrom="column">
                  <wp:posOffset>-457200</wp:posOffset>
                </wp:positionH>
                <wp:positionV relativeFrom="paragraph">
                  <wp:posOffset>962025</wp:posOffset>
                </wp:positionV>
                <wp:extent cx="7730490" cy="43116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0490" cy="431165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03CD" w14:textId="4005C8E9" w:rsidR="00364C8F" w:rsidRPr="00364C8F" w:rsidRDefault="00667463" w:rsidP="00364C8F">
                            <w:pPr>
                              <w:jc w:val="both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="00364C8F" w:rsidRPr="00223E56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Show Informa</w:t>
                            </w:r>
                            <w:r w:rsidR="00364C8F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iCs/>
                                <w:sz w:val="32"/>
                                <w:szCs w:val="22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5A827" id="_x0000_s1030" type="#_x0000_t202" style="position:absolute;margin-left:-36pt;margin-top:75.75pt;width:608.7pt;height:33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" fillcolor="#f3f6fb" stroked="f">
                <v:textbox style="mso-fit-shape-to-text:t">
                  <w:txbxContent>
                    <w:p w14:paraId="282303CD" w14:textId="4005C8E9" w:rsidR="00364C8F" w:rsidRPr="00364C8F" w:rsidRDefault="00667463" w:rsidP="00364C8F">
                      <w:pPr>
                        <w:jc w:val="both"/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 xml:space="preserve">  </w:t>
                      </w:r>
                      <w:r w:rsidR="00364C8F" w:rsidRPr="00223E56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Show Informa</w:t>
                      </w:r>
                      <w:r w:rsidR="00364C8F">
                        <w:rPr>
                          <w:rFonts w:ascii="Adobe Ming Std L" w:eastAsia="Adobe Ming Std L" w:hAnsi="Adobe Ming Std L"/>
                          <w:b/>
                          <w:bCs/>
                          <w:iCs/>
                          <w:sz w:val="32"/>
                          <w:szCs w:val="22"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4A8" w:rsidRPr="001F19C3">
        <w:rPr>
          <w:rFonts w:ascii="Adobe Ming Std L" w:eastAsia="Adobe Ming Std L" w:hAnsi="Adobe Ming Std L" w:cs="Calibri"/>
          <w:b/>
          <w:kern w:val="0"/>
          <w:sz w:val="24"/>
          <w:szCs w:val="24"/>
        </w:rPr>
        <w:t>Photos:</w:t>
      </w:r>
      <w:r w:rsidR="007F3970">
        <w:rPr>
          <w:rFonts w:ascii="Adobe Ming Std L" w:eastAsia="Adobe Ming Std L" w:hAnsi="Adobe Ming Std L" w:cs="Calibri"/>
          <w:b/>
          <w:kern w:val="0"/>
          <w:sz w:val="24"/>
          <w:szCs w:val="24"/>
        </w:rPr>
        <w:t xml:space="preserve">  </w:t>
      </w:r>
      <w:r w:rsidR="00176FC2" w:rsidRPr="001F19C3">
        <w:rPr>
          <w:rFonts w:ascii="Adobe Ming Std L" w:eastAsia="Adobe Ming Std L" w:hAnsi="Adobe Ming Std L"/>
          <w:bCs/>
          <w:iCs/>
          <w:sz w:val="24"/>
          <w:szCs w:val="24"/>
        </w:rPr>
        <w:t xml:space="preserve">Include </w:t>
      </w:r>
      <w:r w:rsidR="002914A8" w:rsidRPr="001F19C3">
        <w:rPr>
          <w:rFonts w:ascii="Adobe Ming Std L" w:eastAsia="Adobe Ming Std L" w:hAnsi="Adobe Ming Std L"/>
          <w:bCs/>
          <w:iCs/>
          <w:sz w:val="24"/>
          <w:szCs w:val="24"/>
        </w:rPr>
        <w:t>five pictures of your work and one of your display booth</w:t>
      </w:r>
      <w:r w:rsidR="00D168C6" w:rsidRPr="001F19C3">
        <w:rPr>
          <w:rFonts w:ascii="Adobe Ming Std L" w:eastAsia="Adobe Ming Std L" w:hAnsi="Adobe Ming Std L"/>
          <w:bCs/>
          <w:iCs/>
          <w:sz w:val="24"/>
          <w:szCs w:val="24"/>
        </w:rPr>
        <w:t>,</w:t>
      </w:r>
      <w:r w:rsidR="00176FC2" w:rsidRPr="001F19C3">
        <w:rPr>
          <w:rFonts w:ascii="Adobe Ming Std L" w:eastAsia="Adobe Ming Std L" w:hAnsi="Adobe Ming Std L"/>
          <w:bCs/>
          <w:iCs/>
          <w:sz w:val="24"/>
          <w:szCs w:val="24"/>
        </w:rPr>
        <w:t xml:space="preserve"> along with your completed</w:t>
      </w:r>
      <w:r w:rsidR="00491DAA">
        <w:rPr>
          <w:rFonts w:ascii="Adobe Ming Std L" w:eastAsia="Adobe Ming Std L" w:hAnsi="Adobe Ming Std L"/>
          <w:bCs/>
          <w:iCs/>
          <w:sz w:val="24"/>
          <w:szCs w:val="24"/>
        </w:rPr>
        <w:t xml:space="preserve"> </w:t>
      </w:r>
      <w:r w:rsidR="00176FC2" w:rsidRPr="001F19C3">
        <w:rPr>
          <w:rFonts w:ascii="Adobe Ming Std L" w:eastAsia="Adobe Ming Std L" w:hAnsi="Adobe Ming Std L"/>
          <w:bCs/>
          <w:iCs/>
          <w:sz w:val="24"/>
          <w:szCs w:val="24"/>
        </w:rPr>
        <w:t>application and e</w:t>
      </w:r>
      <w:r w:rsidR="002914A8" w:rsidRPr="001F19C3">
        <w:rPr>
          <w:rFonts w:ascii="Adobe Ming Std L" w:eastAsia="Adobe Ming Std L" w:hAnsi="Adobe Ming Std L"/>
          <w:bCs/>
          <w:iCs/>
          <w:sz w:val="24"/>
          <w:szCs w:val="24"/>
        </w:rPr>
        <w:t xml:space="preserve">mail to: </w:t>
      </w:r>
      <w:hyperlink r:id="rId10" w:history="1">
        <w:r w:rsidR="001F19C3" w:rsidRPr="001F19C3">
          <w:rPr>
            <w:rStyle w:val="Hyperlink"/>
            <w:rFonts w:ascii="Adobe Ming Std L" w:eastAsia="Adobe Ming Std L" w:hAnsi="Adobe Ming Std L"/>
            <w:bCs/>
            <w:iCs/>
            <w:sz w:val="24"/>
            <w:szCs w:val="24"/>
          </w:rPr>
          <w:t>coordinator@uniqueboutiquesomd.com</w:t>
        </w:r>
      </w:hyperlink>
      <w:r w:rsidR="007C4D8E">
        <w:t>.</w:t>
      </w:r>
      <w:r w:rsidR="007F3970">
        <w:t xml:space="preserve"> </w:t>
      </w:r>
      <w:r w:rsidR="002914A8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>Artists may submit and show work in more than one category</w:t>
      </w:r>
      <w:r w:rsidR="00176FC2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>/media</w:t>
      </w:r>
      <w:r w:rsidR="002914A8" w:rsidRPr="001F19C3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 but must include photos for each category.</w:t>
      </w:r>
    </w:p>
    <w:p w14:paraId="7D051FD0" w14:textId="77777777" w:rsidR="002914A8" w:rsidRDefault="002914A8" w:rsidP="002914A8">
      <w:pPr>
        <w:jc w:val="both"/>
        <w:rPr>
          <w:rFonts w:ascii="Adobe Ming Std L" w:eastAsia="Adobe Ming Std L" w:hAnsi="Adobe Ming Std L"/>
          <w:b/>
          <w:bCs/>
          <w:iCs/>
          <w:sz w:val="22"/>
          <w:szCs w:val="22"/>
        </w:rPr>
      </w:pPr>
    </w:p>
    <w:p w14:paraId="48A25789" w14:textId="44608F54" w:rsidR="002914A8" w:rsidRPr="00223E56" w:rsidRDefault="002914A8" w:rsidP="00364C8F">
      <w:pPr>
        <w:jc w:val="both"/>
        <w:rPr>
          <w:rFonts w:ascii="Adobe Ming Std L" w:eastAsia="Adobe Ming Std L" w:hAnsi="Adobe Ming Std L"/>
          <w:bCs/>
          <w:iCs/>
          <w:sz w:val="24"/>
          <w:szCs w:val="22"/>
        </w:rPr>
      </w:pPr>
      <w:r w:rsidRPr="00223E56">
        <w:rPr>
          <w:rFonts w:ascii="Adobe Ming Std L" w:eastAsia="Adobe Ming Std L" w:hAnsi="Adobe Ming Std L"/>
          <w:b/>
          <w:bCs/>
          <w:iCs/>
          <w:sz w:val="24"/>
          <w:szCs w:val="22"/>
        </w:rPr>
        <w:t>Set up:</w:t>
      </w:r>
      <w:r w:rsidRPr="00223E56">
        <w:rPr>
          <w:rFonts w:ascii="Adobe Ming Std L" w:eastAsia="Adobe Ming Std L" w:hAnsi="Adobe Ming Std L"/>
          <w:b/>
          <w:bCs/>
          <w:iCs/>
          <w:sz w:val="24"/>
          <w:szCs w:val="22"/>
        </w:rPr>
        <w:tab/>
      </w:r>
      <w:r w:rsidR="0059383A">
        <w:rPr>
          <w:rFonts w:ascii="Adobe Ming Std L" w:eastAsia="Adobe Ming Std L" w:hAnsi="Adobe Ming Std L"/>
          <w:bCs/>
          <w:iCs/>
          <w:sz w:val="24"/>
          <w:szCs w:val="22"/>
        </w:rPr>
        <w:t>Saturday</w:t>
      </w:r>
      <w:r w:rsidR="00286715">
        <w:rPr>
          <w:rFonts w:ascii="Adobe Ming Std L" w:eastAsia="Adobe Ming Std L" w:hAnsi="Adobe Ming Std L"/>
          <w:bCs/>
          <w:iCs/>
          <w:sz w:val="24"/>
          <w:szCs w:val="22"/>
        </w:rPr>
        <w:t>, November 1</w:t>
      </w:r>
      <w:r w:rsidR="0059383A">
        <w:rPr>
          <w:rFonts w:ascii="Adobe Ming Std L" w:eastAsia="Adobe Ming Std L" w:hAnsi="Adobe Ming Std L"/>
          <w:bCs/>
          <w:iCs/>
          <w:sz w:val="24"/>
          <w:szCs w:val="22"/>
        </w:rPr>
        <w:t>2</w:t>
      </w:r>
      <w:r w:rsidR="00286715">
        <w:rPr>
          <w:rFonts w:ascii="Adobe Ming Std L" w:eastAsia="Adobe Ming Std L" w:hAnsi="Adobe Ming Std L"/>
          <w:bCs/>
          <w:iCs/>
          <w:sz w:val="24"/>
          <w:szCs w:val="22"/>
        </w:rPr>
        <w:t>th</w:t>
      </w:r>
      <w:r w:rsidR="00F714B4">
        <w:rPr>
          <w:rFonts w:ascii="Adobe Ming Std L" w:eastAsia="Adobe Ming Std L" w:hAnsi="Adobe Ming Std L"/>
          <w:bCs/>
          <w:iCs/>
          <w:sz w:val="24"/>
          <w:szCs w:val="22"/>
        </w:rPr>
        <w:t xml:space="preserve"> (</w:t>
      </w:r>
      <w:r w:rsidR="00286715">
        <w:rPr>
          <w:rFonts w:ascii="Adobe Ming Std L" w:eastAsia="Adobe Ming Std L" w:hAnsi="Adobe Ming Std L"/>
          <w:bCs/>
          <w:iCs/>
          <w:sz w:val="24"/>
          <w:szCs w:val="22"/>
        </w:rPr>
        <w:t>TBD/anticipate 7:30 a.m.</w:t>
      </w:r>
      <w:r w:rsidR="00F714B4">
        <w:rPr>
          <w:rFonts w:ascii="Adobe Ming Std L" w:eastAsia="Adobe Ming Std L" w:hAnsi="Adobe Ming Std L"/>
          <w:bCs/>
          <w:iCs/>
          <w:sz w:val="24"/>
          <w:szCs w:val="22"/>
        </w:rPr>
        <w:t>)</w:t>
      </w:r>
    </w:p>
    <w:p w14:paraId="17050F0B" w14:textId="77777777" w:rsidR="002914A8" w:rsidRPr="00286715" w:rsidRDefault="002914A8" w:rsidP="00286715">
      <w:pPr>
        <w:widowControl/>
        <w:overflowPunct/>
        <w:ind w:left="1440" w:hanging="1440"/>
        <w:jc w:val="both"/>
        <w:rPr>
          <w:rFonts w:ascii="Adobe Ming Std L" w:eastAsia="Adobe Ming Std L" w:hAnsi="Adobe Ming Std L"/>
          <w:bCs/>
          <w:iCs/>
          <w:sz w:val="24"/>
          <w:szCs w:val="22"/>
        </w:rPr>
      </w:pPr>
      <w:r w:rsidRPr="00223E56">
        <w:rPr>
          <w:rFonts w:ascii="Adobe Ming Std L" w:eastAsia="Adobe Ming Std L" w:hAnsi="Adobe Ming Std L"/>
          <w:b/>
          <w:bCs/>
          <w:iCs/>
          <w:sz w:val="24"/>
          <w:szCs w:val="22"/>
        </w:rPr>
        <w:t>Booth:</w:t>
      </w:r>
      <w:r w:rsidRPr="00223E56">
        <w:rPr>
          <w:rFonts w:ascii="Adobe Ming Std L" w:eastAsia="Adobe Ming Std L" w:hAnsi="Adobe Ming Std L"/>
          <w:bCs/>
          <w:iCs/>
          <w:sz w:val="24"/>
          <w:szCs w:val="22"/>
        </w:rPr>
        <w:tab/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>Each artisan will be assigned</w:t>
      </w:r>
      <w:r w:rsidR="003A03F7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 a space of 10x10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>. Artists will be responsible for setting up their display and bringing all other necessary elements for their display.</w:t>
      </w:r>
      <w:r w:rsidR="007F3970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 </w:t>
      </w:r>
      <w:r w:rsidR="001252F4">
        <w:rPr>
          <w:rFonts w:ascii="Adobe Ming Std L" w:eastAsia="Adobe Ming Std L" w:hAnsi="Adobe Ming Std L" w:cs="Calibri"/>
          <w:kern w:val="0"/>
          <w:sz w:val="24"/>
          <w:szCs w:val="24"/>
        </w:rPr>
        <w:t>1 or 2 t</w:t>
      </w:r>
      <w:r w:rsidR="00047BA6">
        <w:rPr>
          <w:rFonts w:ascii="Adobe Ming Std L" w:eastAsia="Adobe Ming Std L" w:hAnsi="Adobe Ming Std L" w:cs="Calibri"/>
          <w:kern w:val="0"/>
          <w:sz w:val="24"/>
          <w:szCs w:val="24"/>
        </w:rPr>
        <w:t>ables and chairs will be provide</w:t>
      </w:r>
      <w:r w:rsidR="001252F4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d at no charge if available from the </w:t>
      </w:r>
      <w:r w:rsidR="00286715">
        <w:rPr>
          <w:rFonts w:ascii="Adobe Ming Std L" w:eastAsia="Adobe Ming Std L" w:hAnsi="Adobe Ming Std L" w:cs="Calibri"/>
          <w:kern w:val="0"/>
          <w:sz w:val="24"/>
          <w:szCs w:val="24"/>
        </w:rPr>
        <w:t>fire house</w:t>
      </w:r>
      <w:r w:rsidR="001252F4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. </w:t>
      </w:r>
    </w:p>
    <w:p w14:paraId="381EDE88" w14:textId="77777777" w:rsidR="002914A8" w:rsidRPr="00223E56" w:rsidRDefault="002914A8" w:rsidP="002914A8">
      <w:pPr>
        <w:widowControl/>
        <w:overflowPunct/>
        <w:ind w:left="1440" w:hanging="1440"/>
        <w:jc w:val="both"/>
        <w:rPr>
          <w:rFonts w:ascii="Adobe Ming Std L" w:eastAsia="Adobe Ming Std L" w:hAnsi="Adobe Ming Std L" w:cs="Calibri"/>
          <w:kern w:val="0"/>
          <w:sz w:val="24"/>
          <w:szCs w:val="24"/>
        </w:rPr>
      </w:pPr>
      <w:r w:rsidRPr="00223E56">
        <w:rPr>
          <w:rFonts w:ascii="Adobe Ming Std L" w:eastAsia="Adobe Ming Std L" w:hAnsi="Adobe Ming Std L" w:cs="Calibri"/>
          <w:b/>
          <w:kern w:val="0"/>
          <w:sz w:val="24"/>
          <w:szCs w:val="24"/>
        </w:rPr>
        <w:t>Liability: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ab/>
        <w:t xml:space="preserve">Unique Boutique and </w:t>
      </w:r>
      <w:r w:rsidR="00F714B4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Hollywood Fire Department 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>are not responsible or liable for any loss, theft or injury incurred by any artist.</w:t>
      </w:r>
    </w:p>
    <w:p w14:paraId="134BD077" w14:textId="77777777" w:rsidR="002914A8" w:rsidRPr="00223E56" w:rsidRDefault="002914A8" w:rsidP="002914A8">
      <w:pPr>
        <w:widowControl/>
        <w:overflowPunct/>
        <w:ind w:left="1440" w:hanging="1440"/>
        <w:jc w:val="both"/>
        <w:rPr>
          <w:rFonts w:ascii="Adobe Ming Std L" w:eastAsia="Adobe Ming Std L" w:hAnsi="Adobe Ming Std L" w:cs="Calibri"/>
          <w:kern w:val="0"/>
          <w:sz w:val="24"/>
          <w:szCs w:val="24"/>
        </w:rPr>
      </w:pPr>
      <w:r w:rsidRPr="00223E56">
        <w:rPr>
          <w:rFonts w:ascii="Adobe Ming Std L" w:eastAsia="Adobe Ming Std L" w:hAnsi="Adobe Ming Std L" w:cs="Calibri"/>
          <w:b/>
          <w:kern w:val="0"/>
          <w:sz w:val="24"/>
          <w:szCs w:val="24"/>
        </w:rPr>
        <w:t>Taxes: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ab/>
        <w:t xml:space="preserve">Each artist is responsible for </w:t>
      </w:r>
      <w:r w:rsidR="00162FF3">
        <w:rPr>
          <w:rFonts w:ascii="Adobe Ming Std L" w:eastAsia="Adobe Ming Std L" w:hAnsi="Adobe Ming Std L" w:cs="Calibri"/>
          <w:kern w:val="0"/>
          <w:sz w:val="24"/>
          <w:szCs w:val="24"/>
        </w:rPr>
        <w:t>collecting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 and reporting of Maryland Sales Tax (6.0%). </w:t>
      </w:r>
    </w:p>
    <w:p w14:paraId="5E891C87" w14:textId="77777777" w:rsidR="002914A8" w:rsidRPr="00223E56" w:rsidRDefault="002914A8" w:rsidP="002914A8">
      <w:pPr>
        <w:jc w:val="both"/>
        <w:rPr>
          <w:rFonts w:ascii="Adobe Ming Std L" w:eastAsia="Adobe Ming Std L" w:hAnsi="Adobe Ming Std L"/>
          <w:b/>
          <w:bCs/>
          <w:iCs/>
          <w:sz w:val="22"/>
          <w:szCs w:val="22"/>
        </w:rPr>
      </w:pPr>
      <w:r w:rsidRPr="00223E56">
        <w:rPr>
          <w:rFonts w:ascii="Adobe Ming Std L" w:eastAsia="Adobe Ming Std L" w:hAnsi="Adobe Ming Std L" w:cs="Calibri"/>
          <w:b/>
          <w:kern w:val="0"/>
          <w:sz w:val="24"/>
          <w:szCs w:val="24"/>
        </w:rPr>
        <w:t xml:space="preserve">Questions: 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For any </w:t>
      </w:r>
      <w:r w:rsidR="00286715" w:rsidRPr="00223E56">
        <w:rPr>
          <w:rFonts w:ascii="Adobe Ming Std L" w:eastAsia="Adobe Ming Std L" w:hAnsi="Adobe Ming Std L" w:cs="Calibri"/>
          <w:kern w:val="0"/>
          <w:sz w:val="24"/>
          <w:szCs w:val="24"/>
        </w:rPr>
        <w:t>questions,</w:t>
      </w:r>
      <w:r w:rsidRPr="00223E56">
        <w:rPr>
          <w:rFonts w:ascii="Adobe Ming Std L" w:eastAsia="Adobe Ming Std L" w:hAnsi="Adobe Ming Std L" w:cs="Calibri"/>
          <w:kern w:val="0"/>
          <w:sz w:val="24"/>
          <w:szCs w:val="24"/>
        </w:rPr>
        <w:t xml:space="preserve"> please email </w:t>
      </w:r>
      <w:r w:rsidRPr="005F2913">
        <w:rPr>
          <w:rFonts w:ascii="Adobe Ming Std L" w:eastAsia="Adobe Ming Std L" w:hAnsi="Adobe Ming Std L"/>
          <w:bCs/>
          <w:iCs/>
          <w:color w:val="244061" w:themeColor="accent1" w:themeShade="80"/>
          <w:sz w:val="22"/>
          <w:szCs w:val="22"/>
          <w:u w:val="single"/>
        </w:rPr>
        <w:t>coordinator@uniqueboutiquesomd.com</w:t>
      </w:r>
    </w:p>
    <w:p w14:paraId="4D1842D4" w14:textId="77777777" w:rsidR="002914A8" w:rsidRDefault="002914A8" w:rsidP="002914A8">
      <w:pPr>
        <w:jc w:val="both"/>
        <w:rPr>
          <w:rFonts w:ascii="Adobe Ming Std L" w:eastAsia="Adobe Ming Std L" w:hAnsi="Adobe Ming Std L"/>
          <w:b/>
          <w:bCs/>
          <w:iCs/>
          <w:sz w:val="22"/>
          <w:szCs w:val="22"/>
        </w:rPr>
      </w:pPr>
    </w:p>
    <w:p w14:paraId="36C8AC69" w14:textId="77777777" w:rsidR="0017528D" w:rsidRPr="00223E56" w:rsidRDefault="0017528D">
      <w:pPr>
        <w:rPr>
          <w:rFonts w:ascii="Adobe Ming Std L" w:eastAsia="Adobe Ming Std L" w:hAnsi="Adobe Ming Std L"/>
        </w:rPr>
      </w:pPr>
    </w:p>
    <w:p w14:paraId="4B8B197A" w14:textId="77777777" w:rsidR="0017528D" w:rsidRPr="00223E56" w:rsidRDefault="0017528D">
      <w:pPr>
        <w:rPr>
          <w:rFonts w:ascii="Adobe Ming Std L" w:eastAsia="Adobe Ming Std L" w:hAnsi="Adobe Ming Std L"/>
          <w:b/>
          <w:bCs/>
        </w:rPr>
      </w:pPr>
    </w:p>
    <w:p w14:paraId="325D354A" w14:textId="77777777" w:rsidR="006742E9" w:rsidRPr="00223E56" w:rsidRDefault="00FC2026" w:rsidP="00FC2026">
      <w:pPr>
        <w:rPr>
          <w:rFonts w:ascii="Adobe Ming Std L" w:eastAsia="Adobe Ming Std L" w:hAnsi="Adobe Ming Std L"/>
        </w:rPr>
      </w:pPr>
      <w:r w:rsidRPr="00223E56">
        <w:rPr>
          <w:rFonts w:ascii="Adobe Ming Std L" w:eastAsia="Adobe Ming Std L" w:hAnsi="Adobe Ming Std L"/>
          <w:b/>
          <w:bCs/>
        </w:rPr>
        <w:t>Signature: ___________</w:t>
      </w:r>
      <w:r w:rsidR="00D35F9C" w:rsidRPr="00223E56">
        <w:rPr>
          <w:rFonts w:ascii="Adobe Ming Std L" w:eastAsia="Adobe Ming Std L" w:hAnsi="Adobe Ming Std L"/>
          <w:b/>
          <w:bCs/>
        </w:rPr>
        <w:t>_______________________________</w:t>
      </w:r>
      <w:r w:rsidR="00D35F9C" w:rsidRPr="00223E56">
        <w:rPr>
          <w:rFonts w:ascii="Adobe Ming Std L" w:eastAsia="Adobe Ming Std L" w:hAnsi="Adobe Ming Std L"/>
        </w:rPr>
        <w:t>Date: ___________________________</w:t>
      </w:r>
    </w:p>
    <w:p w14:paraId="3CD214CD" w14:textId="77777777" w:rsidR="00954C46" w:rsidRPr="00223E56" w:rsidRDefault="00954C46" w:rsidP="00FC2026">
      <w:pPr>
        <w:rPr>
          <w:rFonts w:ascii="Adobe Ming Std L" w:eastAsia="Adobe Ming Std L" w:hAnsi="Adobe Ming Std L"/>
        </w:rPr>
      </w:pPr>
    </w:p>
    <w:p w14:paraId="6274C9CC" w14:textId="77777777" w:rsidR="00954C46" w:rsidRPr="00223E56" w:rsidRDefault="00954C46" w:rsidP="00FC2026">
      <w:pPr>
        <w:rPr>
          <w:rFonts w:ascii="Adobe Ming Std L" w:eastAsia="Adobe Ming Std L" w:hAnsi="Adobe Ming Std L"/>
        </w:rPr>
      </w:pPr>
    </w:p>
    <w:sectPr w:rsidR="00954C46" w:rsidRPr="00223E56" w:rsidSect="00ED5B20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32A1" w14:textId="77777777" w:rsidR="003B3CF5" w:rsidRDefault="003B3CF5" w:rsidP="00FC2026">
      <w:r>
        <w:separator/>
      </w:r>
    </w:p>
  </w:endnote>
  <w:endnote w:type="continuationSeparator" w:id="0">
    <w:p w14:paraId="0EC84C6E" w14:textId="77777777" w:rsidR="003B3CF5" w:rsidRDefault="003B3CF5" w:rsidP="00F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3146" w14:textId="77777777" w:rsidR="00FC2026" w:rsidRDefault="00FC202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74F9" w14:textId="77777777" w:rsidR="003B3CF5" w:rsidRDefault="003B3CF5" w:rsidP="00FC2026">
      <w:r>
        <w:separator/>
      </w:r>
    </w:p>
  </w:footnote>
  <w:footnote w:type="continuationSeparator" w:id="0">
    <w:p w14:paraId="77C1EBAB" w14:textId="77777777" w:rsidR="003B3CF5" w:rsidRDefault="003B3CF5" w:rsidP="00FC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939" w14:textId="77777777" w:rsidR="00FC2026" w:rsidRDefault="00FC202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6E0"/>
    <w:multiLevelType w:val="hybridMultilevel"/>
    <w:tmpl w:val="485A14F0"/>
    <w:lvl w:ilvl="0" w:tplc="D1F679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C69"/>
    <w:multiLevelType w:val="hybridMultilevel"/>
    <w:tmpl w:val="35DA60A6"/>
    <w:lvl w:ilvl="0" w:tplc="50949F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391"/>
    <w:multiLevelType w:val="hybridMultilevel"/>
    <w:tmpl w:val="0E04FFEC"/>
    <w:lvl w:ilvl="0" w:tplc="E9400070">
      <w:numFmt w:val="bullet"/>
      <w:lvlText w:val="-"/>
      <w:lvlJc w:val="left"/>
      <w:pPr>
        <w:ind w:left="720" w:hanging="360"/>
      </w:pPr>
      <w:rPr>
        <w:rFonts w:ascii="Adobe Ming Std L" w:eastAsia="Adobe Ming Std L" w:hAnsi="Adobe Ming Std L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3114"/>
    <w:multiLevelType w:val="hybridMultilevel"/>
    <w:tmpl w:val="1B7E3324"/>
    <w:lvl w:ilvl="0" w:tplc="DB40BD48">
      <w:start w:val="1"/>
      <w:numFmt w:val="bullet"/>
      <w:lvlText w:val="-"/>
      <w:lvlJc w:val="left"/>
      <w:pPr>
        <w:ind w:left="720" w:hanging="360"/>
      </w:pPr>
      <w:rPr>
        <w:rFonts w:ascii="Freestyle Script" w:eastAsia="Times New Roman" w:hAnsi="Freestyle Scrip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4DE4"/>
    <w:multiLevelType w:val="hybridMultilevel"/>
    <w:tmpl w:val="88CA1C0C"/>
    <w:lvl w:ilvl="0" w:tplc="4CD05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A0D"/>
    <w:multiLevelType w:val="hybridMultilevel"/>
    <w:tmpl w:val="EE5A8CB2"/>
    <w:lvl w:ilvl="0" w:tplc="158CE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80866">
    <w:abstractNumId w:val="5"/>
  </w:num>
  <w:num w:numId="2" w16cid:durableId="1800108918">
    <w:abstractNumId w:val="1"/>
  </w:num>
  <w:num w:numId="3" w16cid:durableId="1917549038">
    <w:abstractNumId w:val="4"/>
  </w:num>
  <w:num w:numId="4" w16cid:durableId="191576709">
    <w:abstractNumId w:val="0"/>
  </w:num>
  <w:num w:numId="5" w16cid:durableId="311957348">
    <w:abstractNumId w:val="3"/>
  </w:num>
  <w:num w:numId="6" w16cid:durableId="15330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C2026"/>
    <w:rsid w:val="00021F80"/>
    <w:rsid w:val="00047BA6"/>
    <w:rsid w:val="00065E66"/>
    <w:rsid w:val="00065F0F"/>
    <w:rsid w:val="000732D7"/>
    <w:rsid w:val="00091D2E"/>
    <w:rsid w:val="000E31CF"/>
    <w:rsid w:val="00116A4E"/>
    <w:rsid w:val="00124A6F"/>
    <w:rsid w:val="001252F4"/>
    <w:rsid w:val="00162FF3"/>
    <w:rsid w:val="00171E9F"/>
    <w:rsid w:val="0017528D"/>
    <w:rsid w:val="00176FC2"/>
    <w:rsid w:val="00183507"/>
    <w:rsid w:val="00196F55"/>
    <w:rsid w:val="001F19C3"/>
    <w:rsid w:val="00223E56"/>
    <w:rsid w:val="00227FE1"/>
    <w:rsid w:val="00235345"/>
    <w:rsid w:val="00280974"/>
    <w:rsid w:val="00286715"/>
    <w:rsid w:val="002914A8"/>
    <w:rsid w:val="002A7456"/>
    <w:rsid w:val="002B5D44"/>
    <w:rsid w:val="002E041B"/>
    <w:rsid w:val="002E49A2"/>
    <w:rsid w:val="002E75CC"/>
    <w:rsid w:val="00320E1C"/>
    <w:rsid w:val="0036291E"/>
    <w:rsid w:val="00364C8F"/>
    <w:rsid w:val="003A03F7"/>
    <w:rsid w:val="003B3CF5"/>
    <w:rsid w:val="003D6376"/>
    <w:rsid w:val="00491DAA"/>
    <w:rsid w:val="005422CE"/>
    <w:rsid w:val="00557231"/>
    <w:rsid w:val="005635E3"/>
    <w:rsid w:val="0059383A"/>
    <w:rsid w:val="005A4AF6"/>
    <w:rsid w:val="005F2913"/>
    <w:rsid w:val="005F4439"/>
    <w:rsid w:val="005F6AA4"/>
    <w:rsid w:val="005F7E0F"/>
    <w:rsid w:val="00667463"/>
    <w:rsid w:val="00667EA3"/>
    <w:rsid w:val="006742E9"/>
    <w:rsid w:val="00683BA0"/>
    <w:rsid w:val="006B01D0"/>
    <w:rsid w:val="006F3C37"/>
    <w:rsid w:val="007154D5"/>
    <w:rsid w:val="00722287"/>
    <w:rsid w:val="00777011"/>
    <w:rsid w:val="007B2836"/>
    <w:rsid w:val="007B67F7"/>
    <w:rsid w:val="007C1F0F"/>
    <w:rsid w:val="007C4D8E"/>
    <w:rsid w:val="007E6A92"/>
    <w:rsid w:val="007F2775"/>
    <w:rsid w:val="007F3970"/>
    <w:rsid w:val="008526C9"/>
    <w:rsid w:val="008A6180"/>
    <w:rsid w:val="008C6B5E"/>
    <w:rsid w:val="00905273"/>
    <w:rsid w:val="00911778"/>
    <w:rsid w:val="00934446"/>
    <w:rsid w:val="00944494"/>
    <w:rsid w:val="00953472"/>
    <w:rsid w:val="00954C46"/>
    <w:rsid w:val="009712C8"/>
    <w:rsid w:val="00983DFF"/>
    <w:rsid w:val="0099364F"/>
    <w:rsid w:val="00A2081E"/>
    <w:rsid w:val="00A34718"/>
    <w:rsid w:val="00A36A0C"/>
    <w:rsid w:val="00A43DC6"/>
    <w:rsid w:val="00A962F2"/>
    <w:rsid w:val="00BA519A"/>
    <w:rsid w:val="00C10EC3"/>
    <w:rsid w:val="00C131AB"/>
    <w:rsid w:val="00C40F29"/>
    <w:rsid w:val="00D168C6"/>
    <w:rsid w:val="00D35F9C"/>
    <w:rsid w:val="00DD4AAD"/>
    <w:rsid w:val="00E27124"/>
    <w:rsid w:val="00E346A0"/>
    <w:rsid w:val="00E35228"/>
    <w:rsid w:val="00E403BC"/>
    <w:rsid w:val="00E46E7F"/>
    <w:rsid w:val="00E86E6A"/>
    <w:rsid w:val="00ED5B20"/>
    <w:rsid w:val="00EE0FC6"/>
    <w:rsid w:val="00F02619"/>
    <w:rsid w:val="00F11998"/>
    <w:rsid w:val="00F714B4"/>
    <w:rsid w:val="00F96831"/>
    <w:rsid w:val="00FC2026"/>
    <w:rsid w:val="00FD2B9D"/>
    <w:rsid w:val="00FE04BC"/>
    <w:rsid w:val="00FE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8C888"/>
  <w15:docId w15:val="{9A81FDF6-AF29-4120-A052-BD064817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E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F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9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ordinator@uniqueboutiquesomd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Donley</dc:creator>
  <cp:lastModifiedBy>nora.humm@gmail.com</cp:lastModifiedBy>
  <cp:revision>2</cp:revision>
  <cp:lastPrinted>2021-07-24T13:09:00Z</cp:lastPrinted>
  <dcterms:created xsi:type="dcterms:W3CDTF">2022-05-23T10:47:00Z</dcterms:created>
  <dcterms:modified xsi:type="dcterms:W3CDTF">2022-05-23T10:47:00Z</dcterms:modified>
</cp:coreProperties>
</file>